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A0D" w:rsidRDefault="00253A0D" w:rsidP="00F6571A">
      <w:pPr>
        <w:rPr>
          <w:rFonts w:ascii="Times New Roman" w:eastAsia="Times New Roman" w:hAnsi="Times New Roman" w:cs="Times New Roman"/>
        </w:rPr>
      </w:pPr>
    </w:p>
    <w:p w:rsidR="00253A0D" w:rsidRDefault="00CF3433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СВЕДЕНИЯ</w:t>
      </w:r>
    </w:p>
    <w:p w:rsidR="00253A0D" w:rsidRDefault="00CF3433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 ходе исполнения бюджета Щекинского сельсовета Рыльского района</w:t>
      </w:r>
    </w:p>
    <w:p w:rsidR="00253A0D" w:rsidRDefault="00CF3433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Курской области и о численности муниципальных служащих  органов</w:t>
      </w:r>
    </w:p>
    <w:p w:rsidR="00253A0D" w:rsidRDefault="00CF3433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местного самоуправления и работников муниципальных учреждений, </w:t>
      </w:r>
    </w:p>
    <w:p w:rsidR="00253A0D" w:rsidRDefault="00CF3433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фактических расходов на оплату труда </w:t>
      </w:r>
    </w:p>
    <w:p w:rsidR="00253A0D" w:rsidRDefault="00CF3433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за </w:t>
      </w:r>
      <w:r w:rsidR="00A30600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квартал </w:t>
      </w:r>
      <w:r w:rsidR="00617E15">
        <w:rPr>
          <w:rFonts w:ascii="Times New Roman" w:eastAsia="Times New Roman" w:hAnsi="Times New Roman" w:cs="Times New Roman"/>
        </w:rPr>
        <w:t>2019</w:t>
      </w:r>
      <w:r>
        <w:rPr>
          <w:rFonts w:ascii="Times New Roman" w:eastAsia="Times New Roman" w:hAnsi="Times New Roman" w:cs="Times New Roman"/>
        </w:rPr>
        <w:t xml:space="preserve"> год</w:t>
      </w:r>
    </w:p>
    <w:p w:rsidR="00253A0D" w:rsidRDefault="00253A0D">
      <w:pPr>
        <w:spacing w:line="240" w:lineRule="auto"/>
        <w:jc w:val="center"/>
        <w:rPr>
          <w:rFonts w:ascii="Times New Roman" w:eastAsia="Times New Roman" w:hAnsi="Times New Roman" w:cs="Times New Roman"/>
        </w:rPr>
      </w:pPr>
    </w:p>
    <w:p w:rsidR="00253A0D" w:rsidRDefault="00CF3433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Бюджет Щекинского сельсовета Рыльского района Курской обла</w:t>
      </w:r>
      <w:r w:rsidR="00617E15">
        <w:rPr>
          <w:rFonts w:ascii="Times New Roman" w:eastAsia="Times New Roman" w:hAnsi="Times New Roman" w:cs="Times New Roman"/>
        </w:rPr>
        <w:t xml:space="preserve">сти по доходам за </w:t>
      </w:r>
      <w:r w:rsidR="00A30600">
        <w:rPr>
          <w:rFonts w:ascii="Times New Roman" w:eastAsia="Times New Roman" w:hAnsi="Times New Roman" w:cs="Times New Roman"/>
        </w:rPr>
        <w:t>2</w:t>
      </w:r>
      <w:r w:rsidR="00617E15">
        <w:rPr>
          <w:rFonts w:ascii="Times New Roman" w:eastAsia="Times New Roman" w:hAnsi="Times New Roman" w:cs="Times New Roman"/>
        </w:rPr>
        <w:t xml:space="preserve"> квартал 2019</w:t>
      </w:r>
      <w:r>
        <w:rPr>
          <w:rFonts w:ascii="Times New Roman" w:eastAsia="Times New Roman" w:hAnsi="Times New Roman" w:cs="Times New Roman"/>
        </w:rPr>
        <w:t xml:space="preserve"> год исполнен нарастающим итогом в сумме </w:t>
      </w:r>
      <w:r w:rsidR="00A30600">
        <w:rPr>
          <w:rFonts w:ascii="Times New Roman" w:eastAsia="Times New Roman" w:hAnsi="Times New Roman" w:cs="Times New Roman"/>
        </w:rPr>
        <w:t>2 315,9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тыс</w:t>
      </w:r>
      <w:proofErr w:type="gramStart"/>
      <w:r>
        <w:rPr>
          <w:rFonts w:ascii="Times New Roman" w:eastAsia="Times New Roman" w:hAnsi="Times New Roman" w:cs="Times New Roman"/>
        </w:rPr>
        <w:t>.р</w:t>
      </w:r>
      <w:proofErr w:type="gramEnd"/>
      <w:r>
        <w:rPr>
          <w:rFonts w:ascii="Times New Roman" w:eastAsia="Times New Roman" w:hAnsi="Times New Roman" w:cs="Times New Roman"/>
        </w:rPr>
        <w:t>уб</w:t>
      </w:r>
      <w:proofErr w:type="spellEnd"/>
      <w:r>
        <w:rPr>
          <w:rFonts w:ascii="Times New Roman" w:eastAsia="Times New Roman" w:hAnsi="Times New Roman" w:cs="Times New Roman"/>
        </w:rPr>
        <w:t xml:space="preserve">. или </w:t>
      </w:r>
      <w:r w:rsidR="00A30600">
        <w:rPr>
          <w:rFonts w:ascii="Times New Roman" w:eastAsia="Times New Roman" w:hAnsi="Times New Roman" w:cs="Times New Roman"/>
        </w:rPr>
        <w:t>69,8</w:t>
      </w:r>
      <w:r>
        <w:rPr>
          <w:rFonts w:ascii="Times New Roman" w:eastAsia="Times New Roman" w:hAnsi="Times New Roman" w:cs="Times New Roman"/>
        </w:rPr>
        <w:t xml:space="preserve">% к годовому уточненному плану, в том числе собственных доходов поступило в сумме </w:t>
      </w:r>
      <w:r w:rsidR="00A30600">
        <w:rPr>
          <w:rFonts w:ascii="Times New Roman" w:eastAsia="Times New Roman" w:hAnsi="Times New Roman" w:cs="Times New Roman"/>
        </w:rPr>
        <w:t>442,9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тыс.руб</w:t>
      </w:r>
      <w:proofErr w:type="spellEnd"/>
      <w:r>
        <w:rPr>
          <w:rFonts w:ascii="Times New Roman" w:eastAsia="Times New Roman" w:hAnsi="Times New Roman" w:cs="Times New Roman"/>
        </w:rPr>
        <w:t xml:space="preserve">., что составляет </w:t>
      </w:r>
      <w:r w:rsidR="00A30600">
        <w:rPr>
          <w:rFonts w:ascii="Times New Roman" w:eastAsia="Times New Roman" w:hAnsi="Times New Roman" w:cs="Times New Roman"/>
        </w:rPr>
        <w:t>41,7</w:t>
      </w:r>
      <w:r w:rsidR="00617E15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% к годовому уточненному плану. Безвозмездные поступления из бюджетов других уровней в отчетном периоде составили </w:t>
      </w:r>
      <w:r w:rsidR="00B00AAF">
        <w:rPr>
          <w:rFonts w:ascii="Times New Roman" w:eastAsia="Times New Roman" w:hAnsi="Times New Roman" w:cs="Times New Roman"/>
        </w:rPr>
        <w:t>1 872,9</w:t>
      </w:r>
      <w:r>
        <w:rPr>
          <w:rFonts w:ascii="Times New Roman" w:eastAsia="Times New Roman" w:hAnsi="Times New Roman" w:cs="Times New Roman"/>
        </w:rPr>
        <w:t xml:space="preserve"> тыс. или </w:t>
      </w:r>
      <w:r w:rsidR="00B00AAF">
        <w:rPr>
          <w:rFonts w:ascii="Times New Roman" w:eastAsia="Times New Roman" w:hAnsi="Times New Roman" w:cs="Times New Roman"/>
        </w:rPr>
        <w:t>8</w:t>
      </w:r>
      <w:r w:rsidR="00617E15"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</w:rPr>
        <w:t>% к годовому уточненному плану.</w:t>
      </w:r>
    </w:p>
    <w:p w:rsidR="00253A0D" w:rsidRDefault="00CF3433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Расходная часть бюджета Щекинского сельсовета Рыльского района Курской област</w:t>
      </w:r>
      <w:r w:rsidR="00B00AAF">
        <w:rPr>
          <w:rFonts w:ascii="Times New Roman" w:eastAsia="Times New Roman" w:hAnsi="Times New Roman" w:cs="Times New Roman"/>
        </w:rPr>
        <w:t>и по состоянию за 2</w:t>
      </w:r>
      <w:r w:rsidR="00617E15">
        <w:rPr>
          <w:rFonts w:ascii="Times New Roman" w:eastAsia="Times New Roman" w:hAnsi="Times New Roman" w:cs="Times New Roman"/>
        </w:rPr>
        <w:t xml:space="preserve"> квартал 2019</w:t>
      </w:r>
      <w:r>
        <w:rPr>
          <w:rFonts w:ascii="Times New Roman" w:eastAsia="Times New Roman" w:hAnsi="Times New Roman" w:cs="Times New Roman"/>
        </w:rPr>
        <w:t xml:space="preserve"> года нарастающим итогом  с начала года исполнена с сумме </w:t>
      </w:r>
      <w:r w:rsidR="00B00AAF">
        <w:rPr>
          <w:rFonts w:ascii="Times New Roman" w:eastAsia="Times New Roman" w:hAnsi="Times New Roman" w:cs="Times New Roman"/>
        </w:rPr>
        <w:t>2 203,7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тыс</w:t>
      </w:r>
      <w:proofErr w:type="gramStart"/>
      <w:r>
        <w:rPr>
          <w:rFonts w:ascii="Times New Roman" w:eastAsia="Times New Roman" w:hAnsi="Times New Roman" w:cs="Times New Roman"/>
        </w:rPr>
        <w:t>.р</w:t>
      </w:r>
      <w:proofErr w:type="gramEnd"/>
      <w:r>
        <w:rPr>
          <w:rFonts w:ascii="Times New Roman" w:eastAsia="Times New Roman" w:hAnsi="Times New Roman" w:cs="Times New Roman"/>
        </w:rPr>
        <w:t>уб</w:t>
      </w:r>
      <w:proofErr w:type="spellEnd"/>
      <w:r>
        <w:rPr>
          <w:rFonts w:ascii="Times New Roman" w:eastAsia="Times New Roman" w:hAnsi="Times New Roman" w:cs="Times New Roman"/>
        </w:rPr>
        <w:t xml:space="preserve">. или </w:t>
      </w:r>
      <w:r w:rsidR="00B00AAF">
        <w:rPr>
          <w:rFonts w:ascii="Times New Roman" w:eastAsia="Times New Roman" w:hAnsi="Times New Roman" w:cs="Times New Roman"/>
        </w:rPr>
        <w:t>64</w:t>
      </w:r>
      <w:r>
        <w:rPr>
          <w:rFonts w:ascii="Times New Roman" w:eastAsia="Times New Roman" w:hAnsi="Times New Roman" w:cs="Times New Roman"/>
        </w:rPr>
        <w:t>% к годовому уточненному плану.</w:t>
      </w:r>
    </w:p>
    <w:p w:rsidR="00253A0D" w:rsidRDefault="00CF3433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Сумма превышения доходов над расходами (дефицит/профицит) составила -  </w:t>
      </w:r>
      <w:r w:rsidR="00B00AAF">
        <w:rPr>
          <w:rFonts w:ascii="Times New Roman" w:eastAsia="Times New Roman" w:hAnsi="Times New Roman" w:cs="Times New Roman"/>
        </w:rPr>
        <w:t>112,2</w:t>
      </w:r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тыс</w:t>
      </w:r>
      <w:proofErr w:type="gramStart"/>
      <w:r>
        <w:rPr>
          <w:rFonts w:ascii="Times New Roman" w:eastAsia="Times New Roman" w:hAnsi="Times New Roman" w:cs="Times New Roman"/>
        </w:rPr>
        <w:t>.р</w:t>
      </w:r>
      <w:proofErr w:type="gramEnd"/>
      <w:r>
        <w:rPr>
          <w:rFonts w:ascii="Times New Roman" w:eastAsia="Times New Roman" w:hAnsi="Times New Roman" w:cs="Times New Roman"/>
        </w:rPr>
        <w:t>уб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253A0D" w:rsidRDefault="00CF3433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Численность муниципальных служащих органов местного самоуправления, работников муниципальных казенных учреждений, финансируемых из бюджета Щекинского сельсовета Рыльского района  Курской области и фактические затраты на их денеж</w:t>
      </w:r>
      <w:r w:rsidR="00617E15">
        <w:rPr>
          <w:rFonts w:ascii="Times New Roman" w:eastAsia="Times New Roman" w:hAnsi="Times New Roman" w:cs="Times New Roman"/>
        </w:rPr>
        <w:t xml:space="preserve">ное содержание за </w:t>
      </w:r>
      <w:r w:rsidR="00B00AAF">
        <w:rPr>
          <w:rFonts w:ascii="Times New Roman" w:eastAsia="Times New Roman" w:hAnsi="Times New Roman" w:cs="Times New Roman"/>
        </w:rPr>
        <w:t>2</w:t>
      </w:r>
      <w:r w:rsidR="00617E15">
        <w:rPr>
          <w:rFonts w:ascii="Times New Roman" w:eastAsia="Times New Roman" w:hAnsi="Times New Roman" w:cs="Times New Roman"/>
        </w:rPr>
        <w:t xml:space="preserve"> квартал 2019</w:t>
      </w:r>
      <w:r>
        <w:rPr>
          <w:rFonts w:ascii="Times New Roman" w:eastAsia="Times New Roman" w:hAnsi="Times New Roman" w:cs="Times New Roman"/>
        </w:rPr>
        <w:t xml:space="preserve"> года составили: </w:t>
      </w:r>
    </w:p>
    <w:tbl>
      <w:tblPr>
        <w:tblW w:w="0" w:type="auto"/>
        <w:tblInd w:w="1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1"/>
        <w:gridCol w:w="2222"/>
        <w:gridCol w:w="2486"/>
      </w:tblGrid>
      <w:tr w:rsidR="00253A0D"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A0D" w:rsidRDefault="00CF3433">
            <w:pPr>
              <w:spacing w:line="240" w:lineRule="auto"/>
              <w:ind w:left="-84"/>
              <w:jc w:val="both"/>
            </w:pPr>
            <w:r>
              <w:rPr>
                <w:rFonts w:ascii="Times New Roman" w:eastAsia="Times New Roman" w:hAnsi="Times New Roman" w:cs="Times New Roman"/>
              </w:rPr>
              <w:tab/>
              <w:t xml:space="preserve">    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A0D" w:rsidRDefault="00CF343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Численность,</w:t>
            </w:r>
          </w:p>
          <w:p w:rsidR="00253A0D" w:rsidRDefault="00CF3433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чел.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A0D" w:rsidRDefault="00CF3433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Фактические затраты на денежное содержание,</w:t>
            </w:r>
          </w:p>
          <w:p w:rsidR="00253A0D" w:rsidRDefault="00CF3433">
            <w:pPr>
              <w:spacing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>уб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253A0D"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A0D" w:rsidRDefault="00CF3433">
            <w:pPr>
              <w:spacing w:line="240" w:lineRule="auto"/>
              <w:ind w:left="-8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 Органы местного самоуправления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A0D" w:rsidRDefault="00CF3433">
            <w:pPr>
              <w:spacing w:line="240" w:lineRule="auto"/>
              <w:ind w:left="-84"/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E3BD8" w:rsidRPr="00617E15" w:rsidRDefault="00B00AAF" w:rsidP="003E3BD8">
            <w:pPr>
              <w:spacing w:line="240" w:lineRule="auto"/>
              <w:ind w:left="-8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620,5</w:t>
            </w:r>
          </w:p>
        </w:tc>
      </w:tr>
      <w:tr w:rsidR="00253A0D"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A0D" w:rsidRDefault="00CF3433">
            <w:r>
              <w:rPr>
                <w:rFonts w:ascii="Times New Roman" w:eastAsia="Times New Roman" w:hAnsi="Times New Roman" w:cs="Times New Roman"/>
              </w:rPr>
              <w:t xml:space="preserve"> Культура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A0D" w:rsidRDefault="00617E15">
            <w:r>
              <w:rPr>
                <w:rFonts w:ascii="Times New Roman" w:eastAsia="Times New Roman" w:hAnsi="Times New Roman" w:cs="Times New Roman"/>
              </w:rPr>
              <w:t xml:space="preserve">               5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53A0D" w:rsidRDefault="00B00AAF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532,2</w:t>
            </w:r>
          </w:p>
        </w:tc>
      </w:tr>
    </w:tbl>
    <w:p w:rsidR="00B00AAF" w:rsidRDefault="00B00AAF">
      <w:pPr>
        <w:rPr>
          <w:rFonts w:ascii="Times New Roman" w:eastAsia="Times New Roman" w:hAnsi="Times New Roman" w:cs="Times New Roman"/>
        </w:rPr>
      </w:pPr>
    </w:p>
    <w:p w:rsidR="00B00AAF" w:rsidRDefault="00B00AA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3395552D" wp14:editId="02F17512">
            <wp:simplePos x="0" y="0"/>
            <wp:positionH relativeFrom="column">
              <wp:posOffset>2682240</wp:posOffset>
            </wp:positionH>
            <wp:positionV relativeFrom="paragraph">
              <wp:posOffset>27305</wp:posOffset>
            </wp:positionV>
            <wp:extent cx="1381125" cy="153606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илипенко1.BMP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536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0AAF" w:rsidRDefault="00B00AAF">
      <w:pPr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B00AAF" w:rsidRDefault="00B00AAF">
      <w:pPr>
        <w:rPr>
          <w:rFonts w:ascii="Times New Roman" w:eastAsia="Times New Roman" w:hAnsi="Times New Roman" w:cs="Times New Roman"/>
        </w:rPr>
      </w:pPr>
    </w:p>
    <w:p w:rsidR="000E3215" w:rsidRDefault="00CF343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Глава Щекинского сельсовета </w:t>
      </w:r>
      <w:r w:rsidR="000E3215">
        <w:rPr>
          <w:rFonts w:ascii="Times New Roman" w:eastAsia="Times New Roman" w:hAnsi="Times New Roman" w:cs="Times New Roman"/>
          <w:noProof/>
        </w:rPr>
        <w:t xml:space="preserve"> </w:t>
      </w:r>
      <w:r w:rsidR="000E3215" w:rsidRPr="000E3215">
        <w:rPr>
          <w:rFonts w:ascii="Times New Roman" w:eastAsia="Times New Roman" w:hAnsi="Times New Roman" w:cs="Times New Roman"/>
        </w:rPr>
        <w:t xml:space="preserve"> </w:t>
      </w:r>
      <w:r w:rsidR="000E3215">
        <w:rPr>
          <w:rFonts w:ascii="Times New Roman" w:eastAsia="Times New Roman" w:hAnsi="Times New Roman" w:cs="Times New Roman"/>
        </w:rPr>
        <w:t xml:space="preserve">                                     </w:t>
      </w:r>
      <w:r w:rsidR="00B00AAF">
        <w:rPr>
          <w:rFonts w:ascii="Times New Roman" w:eastAsia="Times New Roman" w:hAnsi="Times New Roman" w:cs="Times New Roman"/>
        </w:rPr>
        <w:t xml:space="preserve">                                             </w:t>
      </w:r>
      <w:r w:rsidR="000E3215">
        <w:rPr>
          <w:rFonts w:ascii="Times New Roman" w:eastAsia="Times New Roman" w:hAnsi="Times New Roman" w:cs="Times New Roman"/>
        </w:rPr>
        <w:t>А.Е. Пилипенко</w:t>
      </w:r>
    </w:p>
    <w:p w:rsidR="00253A0D" w:rsidRDefault="00CF3433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Рыльского района                 </w:t>
      </w:r>
      <w:r w:rsidR="000E3215">
        <w:rPr>
          <w:rFonts w:ascii="Times New Roman" w:eastAsia="Times New Roman" w:hAnsi="Times New Roman" w:cs="Times New Roman"/>
        </w:rPr>
        <w:t xml:space="preserve">             </w:t>
      </w:r>
      <w:r>
        <w:rPr>
          <w:rFonts w:ascii="Times New Roman" w:eastAsia="Times New Roman" w:hAnsi="Times New Roman" w:cs="Times New Roman"/>
        </w:rPr>
        <w:t xml:space="preserve"> </w:t>
      </w:r>
    </w:p>
    <w:p w:rsidR="00B00AAF" w:rsidRDefault="00B00AAF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6682FEDD" wp14:editId="4A785A12">
            <wp:simplePos x="0" y="0"/>
            <wp:positionH relativeFrom="column">
              <wp:posOffset>2863215</wp:posOffset>
            </wp:positionH>
            <wp:positionV relativeFrom="paragraph">
              <wp:posOffset>1905</wp:posOffset>
            </wp:positionV>
            <wp:extent cx="1057275" cy="5816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ончарова.BMP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581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3A0D" w:rsidRDefault="000E3215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Главный специалист-эксперт                                                                              </w:t>
      </w:r>
      <w:r w:rsidR="00B00AAF">
        <w:rPr>
          <w:rFonts w:ascii="Times New Roman" w:eastAsia="Times New Roman" w:hAnsi="Times New Roman" w:cs="Times New Roman"/>
        </w:rPr>
        <w:t xml:space="preserve">      </w:t>
      </w:r>
      <w:r>
        <w:rPr>
          <w:rFonts w:ascii="Times New Roman" w:eastAsia="Times New Roman" w:hAnsi="Times New Roman" w:cs="Times New Roman"/>
        </w:rPr>
        <w:t xml:space="preserve"> А.Н. Гончарова                                                                                                                                                     </w:t>
      </w:r>
    </w:p>
    <w:sectPr w:rsidR="00253A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53A0D"/>
    <w:rsid w:val="000E3215"/>
    <w:rsid w:val="001B5C11"/>
    <w:rsid w:val="00253A0D"/>
    <w:rsid w:val="003E3BD8"/>
    <w:rsid w:val="00617E15"/>
    <w:rsid w:val="009D4DE6"/>
    <w:rsid w:val="00A30600"/>
    <w:rsid w:val="00B00AAF"/>
    <w:rsid w:val="00CF3433"/>
    <w:rsid w:val="00F6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32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32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10</cp:revision>
  <dcterms:created xsi:type="dcterms:W3CDTF">2018-01-15T08:02:00Z</dcterms:created>
  <dcterms:modified xsi:type="dcterms:W3CDTF">2019-10-10T12:51:00Z</dcterms:modified>
</cp:coreProperties>
</file>