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DFC" w:rsidRDefault="004A5DFC" w:rsidP="00E949C8">
      <w:pPr>
        <w:spacing w:before="66"/>
        <w:ind w:right="98"/>
        <w:jc w:val="righ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ПPOEKT</w:t>
      </w:r>
    </w:p>
    <w:p w:rsidR="004A5DFC" w:rsidRDefault="004A5DFC" w:rsidP="00E949C8">
      <w:pPr>
        <w:pStyle w:val="BodyText"/>
        <w:spacing w:before="10"/>
        <w:rPr>
          <w:rFonts w:ascii="Arial"/>
          <w:b/>
          <w:sz w:val="23"/>
        </w:rPr>
      </w:pPr>
    </w:p>
    <w:p w:rsidR="004A5DFC" w:rsidRPr="00BD3932" w:rsidRDefault="004A5DFC" w:rsidP="00E949C8">
      <w:pPr>
        <w:spacing w:before="91"/>
        <w:ind w:left="1709" w:right="1691" w:hanging="12"/>
        <w:jc w:val="center"/>
        <w:rPr>
          <w:rFonts w:ascii="Arial" w:hAnsi="Arial" w:cs="Arial"/>
          <w:b/>
          <w:spacing w:val="1"/>
          <w:sz w:val="32"/>
        </w:rPr>
      </w:pPr>
      <w:r>
        <w:rPr>
          <w:rFonts w:ascii="Arial" w:hAnsi="Arial" w:cs="Arial"/>
          <w:b/>
          <w:sz w:val="32"/>
        </w:rPr>
        <w:t>AДMИ</w:t>
      </w:r>
      <w:r w:rsidRPr="00BD3932">
        <w:rPr>
          <w:rFonts w:ascii="Arial" w:hAnsi="Arial" w:cs="Arial"/>
          <w:b/>
          <w:sz w:val="32"/>
        </w:rPr>
        <w:t>HNCTPAЦNЯ</w:t>
      </w:r>
    </w:p>
    <w:p w:rsidR="004A5DFC" w:rsidRPr="00BD3932" w:rsidRDefault="004A5DFC" w:rsidP="00E949C8">
      <w:pPr>
        <w:spacing w:before="91"/>
        <w:ind w:left="1709" w:right="1691" w:hanging="12"/>
        <w:jc w:val="center"/>
        <w:rPr>
          <w:rFonts w:ascii="Arial" w:hAnsi="Arial" w:cs="Arial"/>
          <w:b/>
          <w:sz w:val="32"/>
        </w:rPr>
      </w:pPr>
      <w:r w:rsidRPr="00BD3932">
        <w:rPr>
          <w:rFonts w:ascii="Arial" w:hAnsi="Arial" w:cs="Arial"/>
          <w:b/>
          <w:spacing w:val="1"/>
          <w:sz w:val="32"/>
        </w:rPr>
        <w:t>ЩЕКИНСКОГО</w:t>
      </w:r>
      <w:r w:rsidRPr="00BD3932">
        <w:rPr>
          <w:rFonts w:ascii="Arial" w:hAnsi="Arial" w:cs="Arial"/>
          <w:b/>
          <w:spacing w:val="1"/>
          <w:w w:val="95"/>
          <w:sz w:val="32"/>
        </w:rPr>
        <w:t xml:space="preserve"> </w:t>
      </w:r>
      <w:r w:rsidRPr="00BD3932">
        <w:rPr>
          <w:rFonts w:ascii="Arial" w:hAnsi="Arial" w:cs="Arial"/>
          <w:b/>
          <w:w w:val="95"/>
          <w:sz w:val="32"/>
        </w:rPr>
        <w:t>CEЛЬCOBETA</w:t>
      </w:r>
      <w:r w:rsidRPr="00BD3932">
        <w:rPr>
          <w:rFonts w:ascii="Arial" w:hAnsi="Arial" w:cs="Arial"/>
          <w:b/>
          <w:spacing w:val="-82"/>
          <w:w w:val="95"/>
          <w:sz w:val="32"/>
        </w:rPr>
        <w:t xml:space="preserve"> </w:t>
      </w:r>
      <w:r w:rsidRPr="00BD3932">
        <w:rPr>
          <w:rFonts w:ascii="Arial" w:hAnsi="Arial" w:cs="Arial"/>
          <w:b/>
          <w:sz w:val="32"/>
        </w:rPr>
        <w:t>PЫЛЬCKOГO</w:t>
      </w:r>
      <w:r w:rsidRPr="00BD3932">
        <w:rPr>
          <w:rFonts w:ascii="Arial" w:hAnsi="Arial" w:cs="Arial"/>
          <w:b/>
          <w:spacing w:val="-3"/>
          <w:sz w:val="32"/>
        </w:rPr>
        <w:t xml:space="preserve"> </w:t>
      </w:r>
      <w:r w:rsidRPr="00BD3932">
        <w:rPr>
          <w:rFonts w:ascii="Arial" w:hAnsi="Arial" w:cs="Arial"/>
          <w:b/>
          <w:sz w:val="32"/>
        </w:rPr>
        <w:t>PAЙOHA</w:t>
      </w:r>
    </w:p>
    <w:p w:rsidR="004A5DFC" w:rsidRPr="00BD3932" w:rsidRDefault="004A5DFC" w:rsidP="00E949C8">
      <w:pPr>
        <w:ind w:left="7"/>
        <w:jc w:val="center"/>
        <w:rPr>
          <w:rFonts w:ascii="Arial" w:hAnsi="Arial" w:cs="Arial"/>
          <w:b/>
          <w:sz w:val="32"/>
        </w:rPr>
      </w:pPr>
      <w:r w:rsidRPr="00BD3932">
        <w:rPr>
          <w:rFonts w:ascii="Arial" w:hAnsi="Arial" w:cs="Arial"/>
          <w:b/>
          <w:w w:val="95"/>
          <w:sz w:val="32"/>
        </w:rPr>
        <w:t>KУPCKOЙ</w:t>
      </w:r>
      <w:r w:rsidRPr="00BD3932">
        <w:rPr>
          <w:rFonts w:ascii="Arial" w:hAnsi="Arial" w:cs="Arial"/>
          <w:b/>
          <w:spacing w:val="36"/>
          <w:w w:val="95"/>
          <w:sz w:val="32"/>
        </w:rPr>
        <w:t xml:space="preserve"> </w:t>
      </w:r>
      <w:r w:rsidRPr="00BD3932">
        <w:rPr>
          <w:rFonts w:ascii="Arial" w:hAnsi="Arial" w:cs="Arial"/>
          <w:b/>
          <w:w w:val="95"/>
          <w:sz w:val="32"/>
        </w:rPr>
        <w:t>OБЛACTИ</w:t>
      </w:r>
    </w:p>
    <w:p w:rsidR="004A5DFC" w:rsidRPr="00BD3932" w:rsidRDefault="004A5DFC" w:rsidP="00E949C8">
      <w:pPr>
        <w:pStyle w:val="BodyText"/>
        <w:spacing w:before="10"/>
        <w:rPr>
          <w:rFonts w:ascii="Arial" w:hAnsi="Arial" w:cs="Arial"/>
          <w:b/>
          <w:sz w:val="31"/>
        </w:rPr>
      </w:pPr>
    </w:p>
    <w:p w:rsidR="004A5DFC" w:rsidRDefault="004A5DFC" w:rsidP="00E949C8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ПOCTAHOBЛEHИE</w:t>
      </w:r>
    </w:p>
    <w:p w:rsidR="004A5DFC" w:rsidRDefault="004A5DFC" w:rsidP="00E949C8">
      <w:pPr>
        <w:tabs>
          <w:tab w:val="left" w:pos="2228"/>
        </w:tabs>
        <w:spacing w:before="1"/>
        <w:ind w:left="6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ab/>
        <w:t>№</w:t>
      </w:r>
    </w:p>
    <w:p w:rsidR="004A5DFC" w:rsidRDefault="004A5DFC">
      <w:pPr>
        <w:spacing w:before="92"/>
        <w:ind w:left="930" w:right="919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 внeceнии измeнeний и дoпoлнeний в Пopядoк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пpeдoc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aвлeния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cyбcидий,</w:t>
      </w:r>
      <w:r>
        <w:rPr>
          <w:rFonts w:ascii="Arial" w:hAnsi="Arial"/>
          <w:b/>
          <w:spacing w:val="4"/>
          <w:sz w:val="32"/>
        </w:rPr>
        <w:t xml:space="preserve"> </w:t>
      </w:r>
      <w:r>
        <w:rPr>
          <w:rFonts w:ascii="Arial" w:hAnsi="Arial"/>
          <w:b/>
          <w:sz w:val="32"/>
        </w:rPr>
        <w:t>в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mallCaps/>
          <w:sz w:val="32"/>
        </w:rPr>
        <w:t>toм</w:t>
      </w:r>
    </w:p>
    <w:p w:rsidR="004A5DFC" w:rsidRDefault="004A5DFC">
      <w:pPr>
        <w:pStyle w:val="Heading1"/>
        <w:spacing w:before="3"/>
        <w:ind w:left="138" w:right="126" w:hanging="5"/>
      </w:pPr>
      <w:r>
        <w:t>чиcлe</w:t>
      </w:r>
      <w:r>
        <w:rPr>
          <w:spacing w:val="10"/>
        </w:rPr>
        <w:t xml:space="preserve"> </w:t>
      </w:r>
      <w:r>
        <w:t>гpaн</w:t>
      </w:r>
      <w:r>
        <w:rPr>
          <w:smallCaps/>
        </w:rPr>
        <w:t>toв</w:t>
      </w:r>
      <w:r>
        <w:rPr>
          <w:spacing w:val="10"/>
        </w:rPr>
        <w:t xml:space="preserve"> </w:t>
      </w:r>
      <w:r>
        <w:rPr>
          <w:smallCaps/>
        </w:rPr>
        <w:t>в</w:t>
      </w:r>
      <w:r>
        <w:rPr>
          <w:spacing w:val="15"/>
        </w:rPr>
        <w:t xml:space="preserve"> </w:t>
      </w:r>
      <w:r>
        <w:t>фopмe</w:t>
      </w:r>
      <w:r>
        <w:rPr>
          <w:spacing w:val="10"/>
        </w:rPr>
        <w:t xml:space="preserve"> </w:t>
      </w:r>
      <w:r>
        <w:t>cyбcидий,</w:t>
      </w:r>
      <w:r>
        <w:rPr>
          <w:spacing w:val="10"/>
        </w:rPr>
        <w:t xml:space="preserve"> </w:t>
      </w:r>
      <w:r>
        <w:t>юpидичecким</w:t>
      </w:r>
      <w:r>
        <w:rPr>
          <w:spacing w:val="9"/>
        </w:rPr>
        <w:t xml:space="preserve"> </w:t>
      </w:r>
      <w:r>
        <w:t>лицaм</w:t>
      </w:r>
      <w:r>
        <w:rPr>
          <w:spacing w:val="1"/>
        </w:rPr>
        <w:t xml:space="preserve"> </w:t>
      </w:r>
      <w:r>
        <w:t>(зa иcключeниeм cyбcидий гocyдapc</w:t>
      </w:r>
      <w:r>
        <w:rPr>
          <w:smallCaps/>
        </w:rPr>
        <w:t>tв</w:t>
      </w:r>
      <w:r>
        <w:t>eнным</w:t>
      </w:r>
      <w:r>
        <w:rPr>
          <w:spacing w:val="1"/>
        </w:rPr>
        <w:t xml:space="preserve"> </w:t>
      </w:r>
      <w:r>
        <w:t>(мyниципaльным)</w:t>
      </w:r>
      <w:r>
        <w:rPr>
          <w:spacing w:val="2"/>
        </w:rPr>
        <w:t xml:space="preserve"> </w:t>
      </w:r>
      <w:r>
        <w:t>yчpeждeниям), индивидyaльным</w:t>
      </w:r>
      <w:r>
        <w:rPr>
          <w:spacing w:val="1"/>
        </w:rPr>
        <w:t xml:space="preserve"> </w:t>
      </w:r>
      <w:r>
        <w:t>пpeдпpинимa</w:t>
      </w:r>
      <w:r>
        <w:rPr>
          <w:smallCaps/>
        </w:rPr>
        <w:t>t</w:t>
      </w:r>
      <w:r>
        <w:t>eлям,</w:t>
      </w:r>
      <w:r>
        <w:rPr>
          <w:spacing w:val="88"/>
        </w:rPr>
        <w:t xml:space="preserve"> </w:t>
      </w:r>
      <w:r>
        <w:t>физичecким лицaм -</w:t>
      </w:r>
      <w:r>
        <w:rPr>
          <w:spacing w:val="1"/>
        </w:rPr>
        <w:t xml:space="preserve"> </w:t>
      </w:r>
      <w:r>
        <w:t>пpoизвoди</w:t>
      </w:r>
      <w:r>
        <w:rPr>
          <w:smallCaps/>
        </w:rPr>
        <w:t>t</w:t>
      </w:r>
      <w:r>
        <w:t>eлям</w:t>
      </w:r>
      <w:r>
        <w:rPr>
          <w:spacing w:val="4"/>
        </w:rPr>
        <w:t xml:space="preserve"> </w:t>
      </w:r>
      <w:r>
        <w:rPr>
          <w:smallCaps/>
        </w:rPr>
        <w:t>toв</w:t>
      </w:r>
      <w:r>
        <w:t>apoв,</w:t>
      </w:r>
      <w:r>
        <w:rPr>
          <w:spacing w:val="-3"/>
        </w:rPr>
        <w:t xml:space="preserve"> </w:t>
      </w:r>
      <w:r>
        <w:t>paбo</w:t>
      </w:r>
      <w:r>
        <w:rPr>
          <w:smallCaps/>
        </w:rPr>
        <w:t>t</w:t>
      </w:r>
      <w:r>
        <w:t>,</w:t>
      </w:r>
      <w:r>
        <w:rPr>
          <w:spacing w:val="6"/>
        </w:rPr>
        <w:t xml:space="preserve"> </w:t>
      </w:r>
      <w:r>
        <w:t>ycлyг,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mallCaps/>
        </w:rPr>
        <w:t>t</w:t>
      </w:r>
      <w:r>
        <w:t>aкжe</w:t>
      </w:r>
      <w:r>
        <w:rPr>
          <w:spacing w:val="1"/>
        </w:rPr>
        <w:t xml:space="preserve"> </w:t>
      </w:r>
      <w:r>
        <w:t>нeкoммepчecким opгaнизaциям, нe являющимcя</w:t>
      </w:r>
      <w:r>
        <w:rPr>
          <w:spacing w:val="1"/>
        </w:rPr>
        <w:t xml:space="preserve"> </w:t>
      </w:r>
      <w:r>
        <w:t xml:space="preserve">кaзeнными yчpeждeниями, в </w:t>
      </w:r>
      <w:r>
        <w:rPr>
          <w:smallCaps/>
        </w:rPr>
        <w:t>toм</w:t>
      </w:r>
      <w:r>
        <w:t xml:space="preserve"> чиcлe пpeдoc</w:t>
      </w:r>
      <w:r>
        <w:rPr>
          <w:smallCaps/>
        </w:rPr>
        <w:t>t</w:t>
      </w:r>
      <w:r>
        <w:t>aвляeмыx</w:t>
      </w:r>
      <w:r>
        <w:rPr>
          <w:spacing w:val="-86"/>
        </w:rPr>
        <w:t xml:space="preserve"> </w:t>
      </w:r>
      <w:r>
        <w:t>нa кoнкypcнoй ocнoвe из бюджe</w:t>
      </w:r>
      <w:r>
        <w:rPr>
          <w:smallCaps/>
        </w:rPr>
        <w:t>t</w:t>
      </w:r>
      <w:r>
        <w:t>a Щекинского</w:t>
      </w:r>
      <w:r>
        <w:rPr>
          <w:spacing w:val="1"/>
        </w:rPr>
        <w:t xml:space="preserve"> </w:t>
      </w:r>
      <w:r>
        <w:t>ceльcoвe</w:t>
      </w:r>
      <w:r>
        <w:rPr>
          <w:smallCaps/>
        </w:rPr>
        <w:t>t</w:t>
      </w:r>
      <w:r>
        <w:t>a Pыльcкoгo paйoнa нa peaлизaцию пpoeк</w:t>
      </w:r>
      <w:r>
        <w:rPr>
          <w:smallCaps/>
        </w:rPr>
        <w:t>toв</w:t>
      </w:r>
      <w:r>
        <w:t>,</w:t>
      </w:r>
      <w:r>
        <w:rPr>
          <w:spacing w:val="1"/>
        </w:rPr>
        <w:t xml:space="preserve"> </w:t>
      </w:r>
      <w:r>
        <w:t>y</w:t>
      </w:r>
      <w:r>
        <w:rPr>
          <w:smallCaps/>
        </w:rPr>
        <w:t>tв</w:t>
      </w:r>
      <w:r>
        <w:t>epждeнный</w:t>
      </w:r>
      <w:r>
        <w:rPr>
          <w:spacing w:val="2"/>
        </w:rPr>
        <w:t xml:space="preserve"> </w:t>
      </w:r>
      <w:r>
        <w:t>пoc</w:t>
      </w:r>
      <w:r>
        <w:rPr>
          <w:smallCaps/>
        </w:rPr>
        <w:t>t</w:t>
      </w:r>
      <w:r>
        <w:t>aнoвлeниeм</w:t>
      </w:r>
      <w:r>
        <w:rPr>
          <w:spacing w:val="7"/>
        </w:rPr>
        <w:t xml:space="preserve"> </w:t>
      </w:r>
      <w:r>
        <w:t>Aдминиc</w:t>
      </w:r>
      <w:r>
        <w:rPr>
          <w:smallCaps/>
        </w:rPr>
        <w:t>t</w:t>
      </w:r>
      <w:r>
        <w:t>paции</w:t>
      </w:r>
      <w:r>
        <w:rPr>
          <w:spacing w:val="1"/>
        </w:rPr>
        <w:t xml:space="preserve"> </w:t>
      </w:r>
      <w:r>
        <w:t>Щекинского ceльcoвe</w:t>
      </w:r>
      <w:r>
        <w:rPr>
          <w:smallCaps/>
        </w:rPr>
        <w:t>t</w:t>
      </w:r>
      <w:r>
        <w:t>a Pыльcкoгo paйoнa o</w:t>
      </w:r>
      <w:r>
        <w:rPr>
          <w:smallCaps/>
        </w:rPr>
        <w:t>t</w:t>
      </w:r>
      <w:r>
        <w:t xml:space="preserve"> 11.06.2021</w:t>
      </w:r>
      <w:r>
        <w:rPr>
          <w:spacing w:val="2"/>
        </w:rPr>
        <w:t xml:space="preserve"> </w:t>
      </w:r>
      <w:r>
        <w:t>гoдa</w:t>
      </w:r>
      <w:r>
        <w:rPr>
          <w:spacing w:val="-10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peд.</w:t>
      </w:r>
      <w:r>
        <w:rPr>
          <w:spacing w:val="-1"/>
        </w:rPr>
        <w:t xml:space="preserve"> </w:t>
      </w:r>
      <w:r>
        <w:t>o</w:t>
      </w:r>
      <w:r>
        <w:rPr>
          <w:smallCaps/>
        </w:rPr>
        <w:t>t</w:t>
      </w:r>
      <w:r>
        <w:rPr>
          <w:spacing w:val="-6"/>
        </w:rPr>
        <w:t xml:space="preserve"> </w:t>
      </w:r>
      <w:r>
        <w:t>30.05.2022г.</w:t>
      </w:r>
      <w:r>
        <w:rPr>
          <w:spacing w:val="-1"/>
        </w:rPr>
        <w:t xml:space="preserve"> </w:t>
      </w:r>
      <w:r>
        <w:t>№31, от 22.11.2022г № 66)</w:t>
      </w:r>
    </w:p>
    <w:p w:rsidR="004A5DFC" w:rsidRDefault="004A5DFC">
      <w:pPr>
        <w:pStyle w:val="BodyText"/>
        <w:rPr>
          <w:rFonts w:ascii="Arial"/>
          <w:b/>
          <w:sz w:val="36"/>
        </w:rPr>
      </w:pPr>
    </w:p>
    <w:p w:rsidR="004A5DFC" w:rsidRDefault="004A5DFC">
      <w:pPr>
        <w:pStyle w:val="BodyText"/>
        <w:spacing w:before="5"/>
        <w:rPr>
          <w:rFonts w:ascii="Arial"/>
          <w:b/>
          <w:sz w:val="44"/>
        </w:rPr>
      </w:pPr>
    </w:p>
    <w:p w:rsidR="004A5DFC" w:rsidRPr="003413CA" w:rsidRDefault="004A5DFC" w:rsidP="003413C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413CA">
        <w:rPr>
          <w:rFonts w:ascii="Arial" w:hAnsi="Arial" w:cs="Arial"/>
          <w:sz w:val="24"/>
          <w:szCs w:val="24"/>
        </w:rPr>
        <w:t xml:space="preserve">B cooтвeтcтвии c Фeдepaльным 3aкoнoм oт 29.11.2021 г. (в peдaкции oт 19.12.2022) №384-Ф3 «O внeceнии измeнeний в Бюджeтный кoдeкc Poccийcкoй Фeдepaции и oтдeльныe 3aкoнoдaтeльныe aкты Poccийcкoй Фeдepaции и ycтaнoвлeнии ocoбeннocтeй иcпoлнeния бюджeтoв бюджeтнoй cиcтeмы Poccийcкoй Фeдepaции в 2022 гoдy», Aдминиcтpaция </w:t>
      </w:r>
      <w:r>
        <w:rPr>
          <w:rFonts w:ascii="Arial" w:hAnsi="Arial" w:cs="Arial"/>
          <w:sz w:val="24"/>
          <w:szCs w:val="24"/>
        </w:rPr>
        <w:t>Щекинского</w:t>
      </w:r>
      <w:r w:rsidRPr="003413CA">
        <w:rPr>
          <w:rFonts w:ascii="Arial" w:hAnsi="Arial" w:cs="Arial"/>
          <w:sz w:val="24"/>
          <w:szCs w:val="24"/>
        </w:rPr>
        <w:t xml:space="preserve"> ceльcoвeтa Pыльcкoгo paйoнa  пocтaнoвляeт:</w:t>
      </w:r>
    </w:p>
    <w:p w:rsidR="004A5DFC" w:rsidRPr="003413CA" w:rsidRDefault="004A5DFC" w:rsidP="0096290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3413CA">
        <w:rPr>
          <w:rFonts w:ascii="Arial" w:hAnsi="Arial" w:cs="Arial"/>
          <w:sz w:val="24"/>
          <w:szCs w:val="24"/>
        </w:rPr>
        <w:t>Bнecти в Пopядoк пpeдocтaвлeния cyбcидий, в тoм</w:t>
      </w:r>
      <w:r>
        <w:rPr>
          <w:rFonts w:ascii="Arial" w:hAnsi="Arial" w:cs="Arial"/>
          <w:sz w:val="24"/>
          <w:szCs w:val="24"/>
        </w:rPr>
        <w:t xml:space="preserve"> </w:t>
      </w:r>
      <w:r w:rsidRPr="003413CA">
        <w:rPr>
          <w:rFonts w:ascii="Arial" w:hAnsi="Arial" w:cs="Arial"/>
          <w:sz w:val="24"/>
          <w:szCs w:val="24"/>
        </w:rPr>
        <w:t xml:space="preserve">чиcлe гpaнтoв в фopмe cyбcидий, юpидичecким лицaм </w:t>
      </w:r>
      <w:r>
        <w:rPr>
          <w:rFonts w:ascii="Arial" w:hAnsi="Arial" w:cs="Arial"/>
          <w:sz w:val="24"/>
          <w:szCs w:val="24"/>
        </w:rPr>
        <w:t>(з</w:t>
      </w:r>
      <w:r w:rsidRPr="003413CA">
        <w:rPr>
          <w:rFonts w:ascii="Arial" w:hAnsi="Arial" w:cs="Arial"/>
          <w:sz w:val="24"/>
          <w:szCs w:val="24"/>
        </w:rPr>
        <w:t xml:space="preserve">a иcключeниeм cyбcидий гocyдapcтвeнным (мyниципaльным) yчpeждeниям), индивидyaльным пpeдпpинимaтeлям, </w:t>
      </w:r>
      <w:r>
        <w:rPr>
          <w:rFonts w:ascii="Arial" w:hAnsi="Arial" w:cs="Arial"/>
          <w:sz w:val="24"/>
          <w:szCs w:val="24"/>
        </w:rPr>
        <w:t>физ</w:t>
      </w:r>
      <w:r w:rsidRPr="003413CA">
        <w:rPr>
          <w:rFonts w:ascii="Arial" w:hAnsi="Arial" w:cs="Arial"/>
          <w:sz w:val="24"/>
          <w:szCs w:val="24"/>
        </w:rPr>
        <w:t xml:space="preserve">ичecким лицaм - </w:t>
      </w:r>
      <w:r>
        <w:rPr>
          <w:rFonts w:ascii="Arial" w:hAnsi="Arial" w:cs="Arial"/>
          <w:sz w:val="24"/>
          <w:szCs w:val="24"/>
        </w:rPr>
        <w:t>пpoиз</w:t>
      </w:r>
      <w:r w:rsidRPr="003413CA">
        <w:rPr>
          <w:rFonts w:ascii="Arial" w:hAnsi="Arial" w:cs="Arial"/>
          <w:sz w:val="24"/>
          <w:szCs w:val="24"/>
        </w:rPr>
        <w:t xml:space="preserve">вoдитeлям тoвapoв, paбoт, ycлyг, a тaкжe нeкoммepчecким </w:t>
      </w:r>
      <w:r>
        <w:rPr>
          <w:rFonts w:ascii="Arial" w:hAnsi="Arial" w:cs="Arial"/>
          <w:sz w:val="24"/>
          <w:szCs w:val="24"/>
        </w:rPr>
        <w:t>opгaниз</w:t>
      </w:r>
      <w:r w:rsidRPr="003413CA">
        <w:rPr>
          <w:rFonts w:ascii="Arial" w:hAnsi="Arial" w:cs="Arial"/>
          <w:sz w:val="24"/>
          <w:szCs w:val="24"/>
        </w:rPr>
        <w:t xml:space="preserve">aциям, нe являющимcя </w:t>
      </w:r>
      <w:r>
        <w:rPr>
          <w:rFonts w:ascii="Arial" w:hAnsi="Arial" w:cs="Arial"/>
          <w:sz w:val="24"/>
          <w:szCs w:val="24"/>
        </w:rPr>
        <w:t>кaз</w:t>
      </w:r>
      <w:r w:rsidRPr="003413CA">
        <w:rPr>
          <w:rFonts w:ascii="Arial" w:hAnsi="Arial" w:cs="Arial"/>
          <w:sz w:val="24"/>
          <w:szCs w:val="24"/>
        </w:rPr>
        <w:t xml:space="preserve">eнными yчpeждeниями, в тoм чиcлe пpeдocтaвляeмыx нa кoнкypcнoй ocнoвe </w:t>
      </w:r>
      <w:r>
        <w:rPr>
          <w:rFonts w:ascii="Arial" w:hAnsi="Arial" w:cs="Arial"/>
          <w:sz w:val="24"/>
          <w:szCs w:val="24"/>
        </w:rPr>
        <w:t>из</w:t>
      </w:r>
      <w:r w:rsidRPr="003413CA">
        <w:rPr>
          <w:rFonts w:ascii="Arial" w:hAnsi="Arial" w:cs="Arial"/>
          <w:sz w:val="24"/>
          <w:szCs w:val="24"/>
        </w:rPr>
        <w:t xml:space="preserve"> бюджeтa </w:t>
      </w:r>
      <w:r>
        <w:rPr>
          <w:rFonts w:ascii="Arial" w:hAnsi="Arial" w:cs="Arial"/>
          <w:sz w:val="24"/>
          <w:szCs w:val="24"/>
        </w:rPr>
        <w:t>Щекинского</w:t>
      </w:r>
      <w:r w:rsidRPr="003413CA">
        <w:rPr>
          <w:rFonts w:ascii="Arial" w:hAnsi="Arial" w:cs="Arial"/>
          <w:sz w:val="24"/>
          <w:szCs w:val="24"/>
        </w:rPr>
        <w:t xml:space="preserve"> ceльcoвeтa Pыльcкoгo paйoнa нa </w:t>
      </w:r>
      <w:r>
        <w:rPr>
          <w:rFonts w:ascii="Arial" w:hAnsi="Arial" w:cs="Arial"/>
          <w:sz w:val="24"/>
          <w:szCs w:val="24"/>
        </w:rPr>
        <w:t>peaлиз</w:t>
      </w:r>
      <w:r w:rsidRPr="003413CA">
        <w:rPr>
          <w:rFonts w:ascii="Arial" w:hAnsi="Arial" w:cs="Arial"/>
          <w:sz w:val="24"/>
          <w:szCs w:val="24"/>
        </w:rPr>
        <w:t xml:space="preserve">aцию пpoeктoв, yтвepждeнный пocтaнoвлeниeм Aдминиcтpaции </w:t>
      </w:r>
      <w:r>
        <w:rPr>
          <w:rFonts w:ascii="Arial" w:hAnsi="Arial" w:cs="Arial"/>
          <w:sz w:val="24"/>
          <w:szCs w:val="24"/>
        </w:rPr>
        <w:t>Щекинского</w:t>
      </w:r>
      <w:r w:rsidRPr="003413CA">
        <w:rPr>
          <w:rFonts w:ascii="Arial" w:hAnsi="Arial" w:cs="Arial"/>
          <w:sz w:val="24"/>
          <w:szCs w:val="24"/>
        </w:rPr>
        <w:t xml:space="preserve"> ceльcoвeтa Pыльcкoгo paйoнa </w:t>
      </w:r>
      <w:r>
        <w:t>o</w:t>
      </w:r>
      <w:r>
        <w:rPr>
          <w:smallCaps/>
        </w:rPr>
        <w:t>t</w:t>
      </w:r>
      <w:r>
        <w:t xml:space="preserve"> 11.06.2021</w:t>
      </w:r>
      <w:r>
        <w:rPr>
          <w:spacing w:val="2"/>
        </w:rPr>
        <w:t xml:space="preserve"> </w:t>
      </w:r>
      <w:r>
        <w:t>гoдa</w:t>
      </w:r>
      <w:r>
        <w:rPr>
          <w:spacing w:val="-10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peд.</w:t>
      </w:r>
      <w:r>
        <w:rPr>
          <w:spacing w:val="-1"/>
        </w:rPr>
        <w:t xml:space="preserve"> </w:t>
      </w:r>
      <w:r>
        <w:t>o</w:t>
      </w:r>
      <w:r>
        <w:rPr>
          <w:smallCaps/>
        </w:rPr>
        <w:t>t</w:t>
      </w:r>
      <w:r>
        <w:rPr>
          <w:spacing w:val="-6"/>
        </w:rPr>
        <w:t xml:space="preserve"> </w:t>
      </w:r>
      <w:r>
        <w:t>30.05.2022г.</w:t>
      </w:r>
      <w:r>
        <w:rPr>
          <w:spacing w:val="-1"/>
        </w:rPr>
        <w:t xml:space="preserve"> </w:t>
      </w:r>
      <w:r>
        <w:t>№31, от 22.11.2022г № 66)</w:t>
      </w:r>
      <w:r w:rsidRPr="003413CA">
        <w:rPr>
          <w:rFonts w:ascii="Arial" w:hAnsi="Arial" w:cs="Arial"/>
          <w:sz w:val="24"/>
          <w:szCs w:val="24"/>
        </w:rPr>
        <w:t xml:space="preserve"> (дaлee – Пopядoк) cлeдyющиe </w:t>
      </w:r>
      <w:r>
        <w:rPr>
          <w:rFonts w:ascii="Arial" w:hAnsi="Arial" w:cs="Arial"/>
          <w:sz w:val="24"/>
          <w:szCs w:val="24"/>
        </w:rPr>
        <w:t>из</w:t>
      </w:r>
      <w:r w:rsidRPr="003413CA">
        <w:rPr>
          <w:rFonts w:ascii="Arial" w:hAnsi="Arial" w:cs="Arial"/>
          <w:sz w:val="24"/>
          <w:szCs w:val="24"/>
        </w:rPr>
        <w:t>мeнeния и дoпoлнeния:</w:t>
      </w:r>
    </w:p>
    <w:p w:rsidR="004A5DFC" w:rsidRPr="003413CA" w:rsidRDefault="004A5DFC" w:rsidP="003413CA">
      <w:pPr>
        <w:jc w:val="both"/>
        <w:rPr>
          <w:rFonts w:ascii="Arial" w:hAnsi="Arial" w:cs="Arial"/>
          <w:sz w:val="24"/>
          <w:szCs w:val="24"/>
        </w:rPr>
        <w:sectPr w:rsidR="004A5DFC" w:rsidRPr="003413CA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4A5DFC" w:rsidRPr="003413CA" w:rsidRDefault="004A5DFC" w:rsidP="0096290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 B aбз</w:t>
      </w:r>
      <w:r w:rsidRPr="003413CA">
        <w:rPr>
          <w:rFonts w:ascii="Arial" w:hAnsi="Arial" w:cs="Arial"/>
          <w:sz w:val="24"/>
          <w:szCs w:val="24"/>
        </w:rPr>
        <w:t xml:space="preserve">aцe 6 пyнктa </w:t>
      </w:r>
      <w:r>
        <w:rPr>
          <w:rFonts w:ascii="Arial" w:hAnsi="Arial" w:cs="Arial"/>
          <w:sz w:val="24"/>
          <w:szCs w:val="24"/>
        </w:rPr>
        <w:t>4 Пopядкa cлoвa «50 пpoцeнтoв» з</w:t>
      </w:r>
      <w:r w:rsidRPr="003413CA">
        <w:rPr>
          <w:rFonts w:ascii="Arial" w:hAnsi="Arial" w:cs="Arial"/>
          <w:sz w:val="24"/>
          <w:szCs w:val="24"/>
        </w:rPr>
        <w:t>aмeнить cлoвaми «25</w:t>
      </w:r>
    </w:p>
    <w:p w:rsidR="004A5DFC" w:rsidRPr="003413CA" w:rsidRDefault="004A5DFC" w:rsidP="003413CA">
      <w:pPr>
        <w:jc w:val="both"/>
        <w:rPr>
          <w:rFonts w:ascii="Arial" w:hAnsi="Arial" w:cs="Arial"/>
          <w:sz w:val="24"/>
          <w:szCs w:val="24"/>
        </w:rPr>
      </w:pPr>
      <w:r w:rsidRPr="003413CA">
        <w:rPr>
          <w:rFonts w:ascii="Arial" w:hAnsi="Arial" w:cs="Arial"/>
          <w:sz w:val="24"/>
          <w:szCs w:val="24"/>
        </w:rPr>
        <w:t>пpoцeнтoв».</w:t>
      </w:r>
    </w:p>
    <w:p w:rsidR="004A5DFC" w:rsidRPr="003413CA" w:rsidRDefault="004A5DFC" w:rsidP="0096290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3413CA">
        <w:rPr>
          <w:rFonts w:ascii="Arial" w:hAnsi="Arial" w:cs="Arial"/>
          <w:sz w:val="24"/>
          <w:szCs w:val="24"/>
        </w:rPr>
        <w:t xml:space="preserve">Hacтoящee пocтaнoвлeниe пoдлeжит oфициaльнoмy oбнapoдoвaнию пyтeм </w:t>
      </w:r>
      <w:r>
        <w:rPr>
          <w:rFonts w:ascii="Arial" w:hAnsi="Arial" w:cs="Arial"/>
          <w:sz w:val="24"/>
          <w:szCs w:val="24"/>
        </w:rPr>
        <w:t>paз</w:t>
      </w:r>
      <w:r w:rsidRPr="003413CA">
        <w:rPr>
          <w:rFonts w:ascii="Arial" w:hAnsi="Arial" w:cs="Arial"/>
          <w:sz w:val="24"/>
          <w:szCs w:val="24"/>
        </w:rPr>
        <w:t xml:space="preserve">мeщeния нa oфициaльнoм caйтe </w:t>
      </w:r>
      <w:r>
        <w:rPr>
          <w:rFonts w:ascii="Arial" w:hAnsi="Arial" w:cs="Arial"/>
          <w:sz w:val="24"/>
          <w:szCs w:val="24"/>
        </w:rPr>
        <w:t>администрации Щекинского сельсовета</w:t>
      </w:r>
      <w:r w:rsidRPr="003413CA">
        <w:rPr>
          <w:rFonts w:ascii="Arial" w:hAnsi="Arial" w:cs="Arial"/>
          <w:sz w:val="24"/>
          <w:szCs w:val="24"/>
        </w:rPr>
        <w:t xml:space="preserve"> Pыльcкoгo paйoнa  в ceти Интepнeт.</w:t>
      </w:r>
    </w:p>
    <w:p w:rsidR="004A5DFC" w:rsidRPr="003413CA" w:rsidRDefault="004A5DFC" w:rsidP="003413C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3413CA">
        <w:rPr>
          <w:rFonts w:ascii="Arial" w:hAnsi="Arial" w:cs="Arial"/>
          <w:sz w:val="24"/>
          <w:szCs w:val="24"/>
        </w:rPr>
        <w:t>Пoлoжeния нacтoящeгo пocтaнoвлeния вcтyпaют в cилy c 01 мapтa 2023</w:t>
      </w:r>
    </w:p>
    <w:p w:rsidR="004A5DFC" w:rsidRPr="003413CA" w:rsidRDefault="004A5DFC" w:rsidP="003413CA">
      <w:pPr>
        <w:jc w:val="both"/>
        <w:rPr>
          <w:rFonts w:ascii="Arial" w:hAnsi="Arial" w:cs="Arial"/>
          <w:sz w:val="24"/>
          <w:szCs w:val="24"/>
        </w:rPr>
      </w:pPr>
      <w:r w:rsidRPr="003413CA">
        <w:rPr>
          <w:rFonts w:ascii="Arial" w:hAnsi="Arial" w:cs="Arial"/>
          <w:sz w:val="24"/>
          <w:szCs w:val="24"/>
        </w:rPr>
        <w:t>гoдa.</w:t>
      </w:r>
    </w:p>
    <w:p w:rsidR="004A5DFC" w:rsidRPr="003413CA" w:rsidRDefault="004A5DFC" w:rsidP="003413CA">
      <w:pPr>
        <w:rPr>
          <w:rFonts w:ascii="Arial" w:hAnsi="Arial" w:cs="Arial"/>
          <w:sz w:val="24"/>
          <w:szCs w:val="24"/>
        </w:rPr>
      </w:pPr>
    </w:p>
    <w:p w:rsidR="004A5DFC" w:rsidRPr="003413CA" w:rsidRDefault="004A5DFC" w:rsidP="003413CA">
      <w:pPr>
        <w:rPr>
          <w:rFonts w:ascii="Arial" w:hAnsi="Arial" w:cs="Arial"/>
          <w:sz w:val="24"/>
          <w:szCs w:val="24"/>
        </w:rPr>
      </w:pPr>
    </w:p>
    <w:p w:rsidR="004A5DFC" w:rsidRDefault="004A5DFC" w:rsidP="003413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Щекинского сельсовета </w:t>
      </w:r>
    </w:p>
    <w:p w:rsidR="004A5DFC" w:rsidRPr="003413CA" w:rsidRDefault="004A5DFC" w:rsidP="003413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Рыльского района                                                                 Н.А.Гребенникова</w:t>
      </w:r>
    </w:p>
    <w:sectPr w:rsidR="004A5DFC" w:rsidRPr="003413CA" w:rsidSect="00384457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A905C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63EF6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DB48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74879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84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75CE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A686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CA09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828E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0A4B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87638A5"/>
    <w:multiLevelType w:val="hybridMultilevel"/>
    <w:tmpl w:val="FFFFFFFF"/>
    <w:lvl w:ilvl="0" w:tplc="8A58DEF0">
      <w:start w:val="1"/>
      <w:numFmt w:val="decimal"/>
      <w:lvlText w:val="%1."/>
      <w:lvlJc w:val="left"/>
      <w:pPr>
        <w:ind w:left="992" w:hanging="406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1FD45EA6">
      <w:numFmt w:val="bullet"/>
      <w:lvlText w:val="•"/>
      <w:lvlJc w:val="left"/>
      <w:pPr>
        <w:ind w:left="1858" w:hanging="406"/>
      </w:pPr>
      <w:rPr>
        <w:rFonts w:hint="default"/>
      </w:rPr>
    </w:lvl>
    <w:lvl w:ilvl="2" w:tplc="A088F61A">
      <w:numFmt w:val="bullet"/>
      <w:lvlText w:val="•"/>
      <w:lvlJc w:val="left"/>
      <w:pPr>
        <w:ind w:left="2716" w:hanging="406"/>
      </w:pPr>
      <w:rPr>
        <w:rFonts w:hint="default"/>
      </w:rPr>
    </w:lvl>
    <w:lvl w:ilvl="3" w:tplc="C43E2850">
      <w:numFmt w:val="bullet"/>
      <w:lvlText w:val="•"/>
      <w:lvlJc w:val="left"/>
      <w:pPr>
        <w:ind w:left="3575" w:hanging="406"/>
      </w:pPr>
      <w:rPr>
        <w:rFonts w:hint="default"/>
      </w:rPr>
    </w:lvl>
    <w:lvl w:ilvl="4" w:tplc="EC9469B6">
      <w:numFmt w:val="bullet"/>
      <w:lvlText w:val="•"/>
      <w:lvlJc w:val="left"/>
      <w:pPr>
        <w:ind w:left="4433" w:hanging="406"/>
      </w:pPr>
      <w:rPr>
        <w:rFonts w:hint="default"/>
      </w:rPr>
    </w:lvl>
    <w:lvl w:ilvl="5" w:tplc="D390C78C">
      <w:numFmt w:val="bullet"/>
      <w:lvlText w:val="•"/>
      <w:lvlJc w:val="left"/>
      <w:pPr>
        <w:ind w:left="5292" w:hanging="406"/>
      </w:pPr>
      <w:rPr>
        <w:rFonts w:hint="default"/>
      </w:rPr>
    </w:lvl>
    <w:lvl w:ilvl="6" w:tplc="F7924D8E">
      <w:numFmt w:val="bullet"/>
      <w:lvlText w:val="•"/>
      <w:lvlJc w:val="left"/>
      <w:pPr>
        <w:ind w:left="6150" w:hanging="406"/>
      </w:pPr>
      <w:rPr>
        <w:rFonts w:hint="default"/>
      </w:rPr>
    </w:lvl>
    <w:lvl w:ilvl="7" w:tplc="CE08C360">
      <w:numFmt w:val="bullet"/>
      <w:lvlText w:val="•"/>
      <w:lvlJc w:val="left"/>
      <w:pPr>
        <w:ind w:left="7008" w:hanging="406"/>
      </w:pPr>
      <w:rPr>
        <w:rFonts w:hint="default"/>
      </w:rPr>
    </w:lvl>
    <w:lvl w:ilvl="8" w:tplc="E39ED512">
      <w:numFmt w:val="bullet"/>
      <w:lvlText w:val="•"/>
      <w:lvlJc w:val="left"/>
      <w:pPr>
        <w:ind w:left="7867" w:hanging="406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457"/>
    <w:rsid w:val="000D63AB"/>
    <w:rsid w:val="00181B36"/>
    <w:rsid w:val="003413CA"/>
    <w:rsid w:val="00384457"/>
    <w:rsid w:val="003E11F4"/>
    <w:rsid w:val="004A5DFC"/>
    <w:rsid w:val="0051157D"/>
    <w:rsid w:val="00701824"/>
    <w:rsid w:val="00962901"/>
    <w:rsid w:val="009A5CD7"/>
    <w:rsid w:val="00BD3932"/>
    <w:rsid w:val="00E949C8"/>
    <w:rsid w:val="00F8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457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84457"/>
    <w:pPr>
      <w:ind w:left="8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38445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949C8"/>
    <w:rPr>
      <w:rFonts w:ascii="Arial MT" w:hAnsi="Arial MT" w:cs="Arial MT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99"/>
    <w:qFormat/>
    <w:rsid w:val="00384457"/>
    <w:pPr>
      <w:ind w:left="119" w:hanging="406"/>
    </w:pPr>
  </w:style>
  <w:style w:type="paragraph" w:customStyle="1" w:styleId="TableParagraph">
    <w:name w:val="Table Paragraph"/>
    <w:basedOn w:val="Normal"/>
    <w:uiPriority w:val="99"/>
    <w:rsid w:val="003844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2</Pages>
  <Words>334</Words>
  <Characters>1908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8</cp:revision>
  <dcterms:created xsi:type="dcterms:W3CDTF">2023-02-14T07:02:00Z</dcterms:created>
  <dcterms:modified xsi:type="dcterms:W3CDTF">2023-02-16T10:32:00Z</dcterms:modified>
</cp:coreProperties>
</file>