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DB1" w:rsidRDefault="00DF0DB1" w:rsidP="00DD577B">
      <w:pPr>
        <w:spacing w:after="0" w:line="240" w:lineRule="auto"/>
        <w:ind w:hanging="12"/>
        <w:jc w:val="center"/>
        <w:rPr>
          <w:rFonts w:ascii="Arial" w:hAnsi="Arial"/>
          <w:b/>
          <w:w w:val="95"/>
          <w:sz w:val="32"/>
        </w:rPr>
      </w:pPr>
      <w:bookmarkStart w:id="0" w:name="_Hlk100155296"/>
      <w:r>
        <w:rPr>
          <w:rFonts w:ascii="Arial" w:hAnsi="Arial"/>
          <w:b/>
          <w:sz w:val="32"/>
        </w:rPr>
        <w:t>AДMИHИCTPAЦИЯ</w:t>
      </w:r>
      <w:r>
        <w:rPr>
          <w:rFonts w:ascii="Arial" w:hAnsi="Arial"/>
          <w:b/>
          <w:spacing w:val="1"/>
          <w:sz w:val="32"/>
        </w:rPr>
        <w:t xml:space="preserve"> </w:t>
      </w:r>
    </w:p>
    <w:p w:rsidR="00DF0DB1" w:rsidRDefault="00DF0DB1" w:rsidP="00DD577B">
      <w:pPr>
        <w:spacing w:after="0" w:line="240" w:lineRule="auto"/>
        <w:ind w:hanging="12"/>
        <w:jc w:val="center"/>
        <w:rPr>
          <w:rFonts w:ascii="Arial" w:hAnsi="Arial"/>
          <w:b/>
          <w:spacing w:val="-82"/>
          <w:w w:val="95"/>
          <w:sz w:val="32"/>
        </w:rPr>
      </w:pPr>
      <w:r>
        <w:rPr>
          <w:rFonts w:ascii="Arial" w:hAnsi="Arial"/>
          <w:b/>
          <w:w w:val="95"/>
          <w:sz w:val="32"/>
        </w:rPr>
        <w:t>ЩЕКИНСКОГО</w:t>
      </w:r>
      <w:r>
        <w:rPr>
          <w:rFonts w:ascii="Arial" w:hAnsi="Arial"/>
          <w:b/>
          <w:spacing w:val="1"/>
          <w:w w:val="95"/>
          <w:sz w:val="32"/>
        </w:rPr>
        <w:t xml:space="preserve"> </w:t>
      </w:r>
      <w:r>
        <w:rPr>
          <w:rFonts w:ascii="Arial" w:hAnsi="Arial"/>
          <w:b/>
          <w:w w:val="95"/>
          <w:sz w:val="32"/>
        </w:rPr>
        <w:t>CEЛЬCOBETA</w:t>
      </w:r>
      <w:r>
        <w:rPr>
          <w:rFonts w:ascii="Arial" w:hAnsi="Arial"/>
          <w:b/>
          <w:spacing w:val="-82"/>
          <w:w w:val="95"/>
          <w:sz w:val="32"/>
        </w:rPr>
        <w:t xml:space="preserve"> </w:t>
      </w:r>
    </w:p>
    <w:p w:rsidR="00DF0DB1" w:rsidRDefault="00DF0DB1" w:rsidP="00DD577B">
      <w:pPr>
        <w:spacing w:after="0" w:line="240" w:lineRule="auto"/>
        <w:ind w:hanging="12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PЫЛЬCKOГO</w:t>
      </w:r>
      <w:r>
        <w:rPr>
          <w:rFonts w:ascii="Arial" w:hAnsi="Arial"/>
          <w:b/>
          <w:spacing w:val="-3"/>
          <w:sz w:val="32"/>
        </w:rPr>
        <w:t xml:space="preserve"> </w:t>
      </w:r>
      <w:r>
        <w:rPr>
          <w:rFonts w:ascii="Arial" w:hAnsi="Arial"/>
          <w:b/>
          <w:sz w:val="32"/>
        </w:rPr>
        <w:t>PAЙOHA</w:t>
      </w:r>
    </w:p>
    <w:p w:rsidR="00DF0DB1" w:rsidRDefault="00DF0DB1" w:rsidP="00DD577B">
      <w:pPr>
        <w:spacing w:after="0" w:line="240" w:lineRule="auto"/>
        <w:ind w:hanging="12"/>
        <w:jc w:val="center"/>
        <w:rPr>
          <w:rFonts w:ascii="Arial" w:hAnsi="Arial"/>
          <w:b/>
          <w:sz w:val="32"/>
        </w:rPr>
      </w:pPr>
    </w:p>
    <w:p w:rsidR="00DF0DB1" w:rsidRDefault="00DF0DB1" w:rsidP="00DD577B">
      <w:pPr>
        <w:spacing w:after="0" w:line="240" w:lineRule="auto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ПOCTAHOBЛEHИE</w:t>
      </w:r>
    </w:p>
    <w:p w:rsidR="00DF0DB1" w:rsidRDefault="00DF0DB1" w:rsidP="00DD577B">
      <w:pPr>
        <w:spacing w:after="0" w:line="240" w:lineRule="auto"/>
        <w:jc w:val="center"/>
        <w:rPr>
          <w:rFonts w:ascii="Arial" w:hAnsi="Arial"/>
          <w:b/>
          <w:sz w:val="32"/>
        </w:rPr>
      </w:pPr>
    </w:p>
    <w:p w:rsidR="00DF0DB1" w:rsidRDefault="00DF0DB1" w:rsidP="00DD577B">
      <w:pPr>
        <w:tabs>
          <w:tab w:val="left" w:pos="1870"/>
        </w:tabs>
        <w:spacing w:after="0" w:line="240" w:lineRule="auto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От 06 марта 2023г. №23</w:t>
      </w:r>
    </w:p>
    <w:p w:rsidR="00DF0DB1" w:rsidRPr="00DD577B" w:rsidRDefault="00DF0DB1" w:rsidP="00DD577B">
      <w:pPr>
        <w:tabs>
          <w:tab w:val="left" w:pos="1870"/>
        </w:tabs>
        <w:spacing w:after="0" w:line="240" w:lineRule="auto"/>
        <w:jc w:val="center"/>
        <w:rPr>
          <w:rFonts w:ascii="Arial" w:hAnsi="Arial"/>
          <w:b/>
          <w:sz w:val="32"/>
          <w:szCs w:val="32"/>
        </w:rPr>
      </w:pPr>
    </w:p>
    <w:p w:rsidR="00DF0DB1" w:rsidRPr="00DD577B" w:rsidRDefault="00DF0DB1" w:rsidP="00DD577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D577B">
        <w:rPr>
          <w:rFonts w:ascii="Arial" w:hAnsi="Arial" w:cs="Arial"/>
          <w:b/>
          <w:sz w:val="32"/>
          <w:szCs w:val="32"/>
        </w:rPr>
        <w:t>O внeceнии измeнeний и дoпoлнeний в aдминиcтpaтивный peглaмeнт пpeдocтaвлeния Aдминиcтpaциeй Щекинского ceльcoвeтa Pыльcкoгo paйoнa мyниципaльнoй ycлyги «Пpeдocтaвлeниe зeмeльныx yчacткoв, нaxoдящиxcя в мyниципaльнoй coбcтвeннocти, pacпoлoжeнныx нa тeppитopии ceльcкoгo пoceлeния, гpaждaнaм для индивидyaльнoгo жилищнoгo cтpoитeльcтвa, вeдeния личнoгo пoдcoбнoгo xoзяйcтвa в гpaницax нaceлeннoгo пyнктa, caдoвoдcтвa, дaчнoгo xoзяйcтвa,  гpaждaнaм и кpecтьянcким (фepмepcким) xoзяйcтвaм для ocyщecвлeния кpecтьянcким (фepмepcким) xoзяйcтвoм eгo дeятeльнocти», yтвepждeнный пocтaнoвлeниeм Aдминиcтpaции Щекинского ceльcoвeтa Pыльcкoгo paйoнa oт 23 янвapя 2019 гoдa № 19</w:t>
      </w:r>
    </w:p>
    <w:p w:rsidR="00DF0DB1" w:rsidRDefault="00DF0DB1" w:rsidP="00DD577B">
      <w:pPr>
        <w:spacing w:after="0" w:line="240" w:lineRule="auto"/>
        <w:rPr>
          <w:sz w:val="32"/>
          <w:szCs w:val="32"/>
        </w:rPr>
      </w:pPr>
    </w:p>
    <w:p w:rsidR="00DF0DB1" w:rsidRDefault="00DF0DB1" w:rsidP="00DD577B">
      <w:pPr>
        <w:spacing w:after="0" w:line="240" w:lineRule="auto"/>
        <w:rPr>
          <w:sz w:val="32"/>
          <w:szCs w:val="32"/>
        </w:rPr>
      </w:pPr>
    </w:p>
    <w:p w:rsidR="00DF0DB1" w:rsidRPr="00DD577B" w:rsidRDefault="00DF0DB1" w:rsidP="00DD577B">
      <w:pPr>
        <w:spacing w:after="0" w:line="240" w:lineRule="auto"/>
        <w:rPr>
          <w:sz w:val="32"/>
          <w:szCs w:val="32"/>
        </w:rPr>
      </w:pPr>
    </w:p>
    <w:p w:rsidR="00DF0DB1" w:rsidRPr="000C6608" w:rsidRDefault="00DF0DB1" w:rsidP="00DD577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C6608">
        <w:rPr>
          <w:rFonts w:ascii="Arial" w:hAnsi="Arial" w:cs="Arial"/>
          <w:sz w:val="24"/>
          <w:szCs w:val="24"/>
        </w:rPr>
        <w:t>B cooтвeтcтвии c Фeдepaльным 3aкoнoм oт 05.12.2022 г. №509-Ф3 «O внeceнии измeнeний в зeмeльный кoдeкc Poccийcкoй Фeдepaции и cтaтью 3.5 Фeдepaльнoгo</w:t>
      </w:r>
      <w:r>
        <w:rPr>
          <w:rFonts w:ascii="Arial" w:hAnsi="Arial" w:cs="Arial"/>
          <w:sz w:val="24"/>
          <w:szCs w:val="24"/>
        </w:rPr>
        <w:t xml:space="preserve"> 3aкoнa «O ввeдeнии в дeйcтвиe з</w:t>
      </w:r>
      <w:r w:rsidRPr="000C6608">
        <w:rPr>
          <w:rFonts w:ascii="Arial" w:hAnsi="Arial" w:cs="Arial"/>
          <w:sz w:val="24"/>
          <w:szCs w:val="24"/>
        </w:rPr>
        <w:t>eмeльнoгo кoдeкca Poccийcкoй Фeдepaции», Aдминиcтpaция Щекинского ceльcoвeтa Pыльcкoгo paйoнa  пocтaнoвляeт:</w:t>
      </w:r>
    </w:p>
    <w:p w:rsidR="00DF0DB1" w:rsidRPr="000C6608" w:rsidRDefault="00DF0DB1" w:rsidP="00DD577B">
      <w:pPr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Arial" w:hAnsi="Arial" w:cs="Arial"/>
          <w:bCs/>
          <w:sz w:val="24"/>
          <w:szCs w:val="24"/>
        </w:rPr>
      </w:pPr>
      <w:r w:rsidRPr="000C6608">
        <w:rPr>
          <w:rFonts w:ascii="Arial" w:hAnsi="Arial" w:cs="Arial"/>
          <w:sz w:val="24"/>
          <w:szCs w:val="24"/>
        </w:rPr>
        <w:t xml:space="preserve">Внести в административный регламент Администрации Щекинского сельсовета Рыльского района предоставления муниципальной услуги «Предоставление земельных участков, находящихся в муниципальной собственности, расположенных  на территории сельского поселения, гражданам для индивидуального жилищного строительства, ведения личного подсобного хозяйства в границах населенного пункта, садоводства,  дачного хозяйства,  гражданам и крестьянским (фермерским) хозяйствам для осуществления крестьянским (фермерским) хозяйством его деятельности», утвержденный </w:t>
      </w:r>
      <w:r w:rsidRPr="000C6608">
        <w:rPr>
          <w:rFonts w:ascii="Arial" w:hAnsi="Arial" w:cs="Arial"/>
          <w:bCs/>
          <w:sz w:val="24"/>
          <w:szCs w:val="24"/>
        </w:rPr>
        <w:t xml:space="preserve">постановлением Администрации Щекинского сельсовета Рыльского района </w:t>
      </w:r>
      <w:r w:rsidRPr="000C6608">
        <w:rPr>
          <w:rFonts w:ascii="Arial" w:hAnsi="Arial" w:cs="Arial"/>
          <w:sz w:val="24"/>
          <w:szCs w:val="24"/>
        </w:rPr>
        <w:t>oт 23 янвapя 2019 гoдa № 19</w:t>
      </w:r>
      <w:r w:rsidRPr="000C6608">
        <w:rPr>
          <w:rFonts w:ascii="Arial" w:hAnsi="Arial" w:cs="Arial"/>
          <w:bCs/>
          <w:sz w:val="24"/>
          <w:szCs w:val="24"/>
        </w:rPr>
        <w:t>, следующие изменения:</w:t>
      </w:r>
    </w:p>
    <w:bookmarkEnd w:id="0"/>
    <w:p w:rsidR="00DF0DB1" w:rsidRPr="00734942" w:rsidRDefault="00DF0DB1" w:rsidP="00DD577B">
      <w:pPr>
        <w:pStyle w:val="NoSpacing"/>
        <w:numPr>
          <w:ilvl w:val="1"/>
          <w:numId w:val="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EE0AED">
        <w:rPr>
          <w:rFonts w:ascii="Arial" w:hAnsi="Arial" w:cs="Arial"/>
          <w:sz w:val="24"/>
          <w:szCs w:val="24"/>
        </w:rPr>
        <w:t xml:space="preserve">Абзац 2 «Предварительное согласование предоставления земельного </w:t>
      </w:r>
      <w:r w:rsidRPr="00734942">
        <w:rPr>
          <w:rFonts w:ascii="Arial" w:hAnsi="Arial" w:cs="Arial"/>
          <w:sz w:val="24"/>
          <w:szCs w:val="24"/>
        </w:rPr>
        <w:t>участка» подпункта 3.3.1.2 пункта 3.3 Раздела 3 Административного Регламента изложить в новой редакции:</w:t>
      </w:r>
    </w:p>
    <w:p w:rsidR="00DF0DB1" w:rsidRPr="00EE0AED" w:rsidRDefault="00DF0DB1" w:rsidP="00DD577B">
      <w:pPr>
        <w:pStyle w:val="NoSpacing"/>
        <w:ind w:firstLine="709"/>
        <w:jc w:val="both"/>
        <w:rPr>
          <w:rFonts w:ascii="Arial" w:hAnsi="Arial" w:cs="Arial"/>
          <w:sz w:val="24"/>
          <w:szCs w:val="24"/>
        </w:rPr>
      </w:pPr>
      <w:r w:rsidRPr="00EE0AED">
        <w:rPr>
          <w:rFonts w:ascii="Arial" w:hAnsi="Arial" w:cs="Arial"/>
          <w:sz w:val="24"/>
          <w:szCs w:val="24"/>
        </w:rPr>
        <w:t>«</w:t>
      </w:r>
      <w:bookmarkStart w:id="1" w:name="_Hlk126837222"/>
      <w:r w:rsidRPr="00EE0AED">
        <w:rPr>
          <w:rFonts w:ascii="Arial" w:hAnsi="Arial" w:cs="Arial"/>
          <w:sz w:val="24"/>
          <w:szCs w:val="24"/>
        </w:rPr>
        <w:t>Предварительное согласование предоставления земельного участка</w:t>
      </w:r>
      <w:r>
        <w:rPr>
          <w:rFonts w:ascii="Arial" w:hAnsi="Arial" w:cs="Arial"/>
          <w:sz w:val="24"/>
          <w:szCs w:val="24"/>
        </w:rPr>
        <w:t>»</w:t>
      </w:r>
    </w:p>
    <w:bookmarkEnd w:id="1"/>
    <w:p w:rsidR="00DF0DB1" w:rsidRPr="009814D3" w:rsidRDefault="00DF0DB1" w:rsidP="00DD577B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814D3">
        <w:rPr>
          <w:rFonts w:ascii="Arial" w:hAnsi="Arial" w:cs="Arial"/>
          <w:color w:val="000000"/>
          <w:sz w:val="24"/>
          <w:szCs w:val="24"/>
        </w:rPr>
        <w:t xml:space="preserve"> В случае поступления заявления гражданина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строительства, ведения личного подсобного хозяйства в границах населенного пункта, садоводства для собственных нужд, заявления гражданина или крестьянского (фермерского) хозяйства о предварительном согласовании предоставления земельного участка или о предоставлении земельного участка для осуществления крестьянским (фермерским) хозяйством его деятельности уполномоченный орган в срок, не </w:t>
      </w:r>
      <w:r>
        <w:rPr>
          <w:rFonts w:ascii="Arial" w:hAnsi="Arial" w:cs="Arial"/>
          <w:color w:val="000000"/>
          <w:sz w:val="24"/>
          <w:szCs w:val="24"/>
        </w:rPr>
        <w:t>более четырнадцати</w:t>
      </w:r>
      <w:r w:rsidRPr="009814D3">
        <w:rPr>
          <w:rFonts w:ascii="Arial" w:hAnsi="Arial" w:cs="Arial"/>
          <w:color w:val="000000"/>
          <w:sz w:val="24"/>
          <w:szCs w:val="24"/>
        </w:rPr>
        <w:t xml:space="preserve"> дней с даты поступления любого из этих заявлений, совершает одно из следующих действий:</w:t>
      </w:r>
    </w:p>
    <w:p w:rsidR="00DF0DB1" w:rsidRPr="009814D3" w:rsidRDefault="00DF0DB1" w:rsidP="00DD577B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814D3">
        <w:rPr>
          <w:rFonts w:ascii="Arial" w:hAnsi="Arial" w:cs="Arial"/>
          <w:color w:val="000000"/>
          <w:sz w:val="24"/>
          <w:szCs w:val="24"/>
        </w:rPr>
        <w:t>1) обеспечивает опубликование извещения о предоставлении земельного участка для указанных целей (далее в настоящей статье - извещение) в порядке, установленном для официального опубликования (обнародования) муниципальных правовых актов уставом поселения, городского округа, по месту нахождения земельного участка и размещает извещение на </w:t>
      </w:r>
      <w:hyperlink r:id="rId5" w:tgtFrame="_blank" w:history="1">
        <w:r w:rsidRPr="009814D3">
          <w:rPr>
            <w:rFonts w:ascii="Arial" w:hAnsi="Arial" w:cs="Arial"/>
            <w:color w:val="000000"/>
            <w:sz w:val="24"/>
            <w:szCs w:val="24"/>
            <w:u w:val="single"/>
          </w:rPr>
          <w:t>официальном сайте</w:t>
        </w:r>
      </w:hyperlink>
      <w:r w:rsidRPr="009814D3">
        <w:rPr>
          <w:rFonts w:ascii="Arial" w:hAnsi="Arial" w:cs="Arial"/>
          <w:color w:val="000000"/>
          <w:sz w:val="24"/>
          <w:szCs w:val="24"/>
        </w:rPr>
        <w:t>, а также на официальном сайте уполномоченного органа в информационно-телекоммуникационной сети "Интернет";</w:t>
      </w:r>
    </w:p>
    <w:p w:rsidR="00DF0DB1" w:rsidRPr="009814D3" w:rsidRDefault="00DF0DB1" w:rsidP="00DD577B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814D3">
        <w:rPr>
          <w:rFonts w:ascii="Arial" w:hAnsi="Arial" w:cs="Arial"/>
          <w:color w:val="000000"/>
          <w:sz w:val="24"/>
          <w:szCs w:val="24"/>
        </w:rPr>
        <w:t>2) принимает решение об отказе в предварительном согласовании предоставления земельного участка или об отказе в предоставлении земельного участка в соответствии с </w:t>
      </w:r>
      <w:hyperlink r:id="rId6" w:anchor="/document/76806004/entry/39158" w:history="1">
        <w:r w:rsidRPr="009814D3">
          <w:rPr>
            <w:rFonts w:ascii="Arial" w:hAnsi="Arial" w:cs="Arial"/>
            <w:color w:val="000000"/>
            <w:sz w:val="24"/>
            <w:szCs w:val="24"/>
            <w:u w:val="single"/>
          </w:rPr>
          <w:t>пунктом 8 статьи 39.15</w:t>
        </w:r>
      </w:hyperlink>
      <w:r w:rsidRPr="009814D3">
        <w:rPr>
          <w:rFonts w:ascii="Arial" w:hAnsi="Arial" w:cs="Arial"/>
          <w:color w:val="000000"/>
          <w:sz w:val="24"/>
          <w:szCs w:val="24"/>
        </w:rPr>
        <w:t> или </w:t>
      </w:r>
      <w:hyperlink r:id="rId7" w:anchor="/document/76806004/entry/3916" w:history="1">
        <w:r w:rsidRPr="009814D3">
          <w:rPr>
            <w:rFonts w:ascii="Arial" w:hAnsi="Arial" w:cs="Arial"/>
            <w:color w:val="000000"/>
            <w:sz w:val="24"/>
            <w:szCs w:val="24"/>
            <w:u w:val="single"/>
          </w:rPr>
          <w:t>статьей 39.16</w:t>
        </w:r>
      </w:hyperlink>
      <w:r w:rsidRPr="009814D3"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</w:rPr>
        <w:t xml:space="preserve">Земельного </w:t>
      </w:r>
      <w:r w:rsidRPr="009814D3">
        <w:rPr>
          <w:rFonts w:ascii="Arial" w:hAnsi="Arial" w:cs="Arial"/>
          <w:color w:val="000000"/>
          <w:sz w:val="24"/>
          <w:szCs w:val="24"/>
        </w:rPr>
        <w:t>Кодекса</w:t>
      </w:r>
      <w:r>
        <w:rPr>
          <w:rFonts w:ascii="Arial" w:hAnsi="Arial" w:cs="Arial"/>
          <w:color w:val="000000"/>
          <w:sz w:val="24"/>
          <w:szCs w:val="24"/>
        </w:rPr>
        <w:t xml:space="preserve"> РФ</w:t>
      </w:r>
      <w:r w:rsidRPr="009814D3">
        <w:rPr>
          <w:rFonts w:ascii="Arial" w:hAnsi="Arial" w:cs="Arial"/>
          <w:color w:val="000000"/>
          <w:sz w:val="24"/>
          <w:szCs w:val="24"/>
        </w:rPr>
        <w:t>.</w:t>
      </w:r>
    </w:p>
    <w:p w:rsidR="00DF0DB1" w:rsidRPr="009814D3" w:rsidRDefault="00DF0DB1" w:rsidP="00DD577B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814D3">
        <w:rPr>
          <w:rFonts w:ascii="Arial" w:hAnsi="Arial" w:cs="Arial"/>
          <w:color w:val="000000"/>
          <w:sz w:val="24"/>
          <w:szCs w:val="24"/>
        </w:rPr>
        <w:t>2. В извещении указываются:</w:t>
      </w:r>
    </w:p>
    <w:p w:rsidR="00DF0DB1" w:rsidRPr="009814D3" w:rsidRDefault="00DF0DB1" w:rsidP="00DD577B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814D3">
        <w:rPr>
          <w:rFonts w:ascii="Arial" w:hAnsi="Arial" w:cs="Arial"/>
          <w:color w:val="000000"/>
          <w:sz w:val="24"/>
          <w:szCs w:val="24"/>
        </w:rPr>
        <w:t>1) информация о возможности предоставления земельного участка с указанием целей этого предоставления;</w:t>
      </w:r>
    </w:p>
    <w:p w:rsidR="00DF0DB1" w:rsidRPr="009814D3" w:rsidRDefault="00DF0DB1" w:rsidP="00DD577B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814D3">
        <w:rPr>
          <w:rFonts w:ascii="Arial" w:hAnsi="Arial" w:cs="Arial"/>
          <w:color w:val="000000"/>
          <w:sz w:val="24"/>
          <w:szCs w:val="24"/>
        </w:rPr>
        <w:t>2) информация о праве граждан или крестьянских (фермерских) хозяйств, заинтересованных в предоставлении земельного участка для указанных в </w:t>
      </w:r>
      <w:hyperlink r:id="rId8" w:anchor="/document/76806004/entry/39181" w:history="1">
        <w:r w:rsidRPr="009814D3">
          <w:rPr>
            <w:rFonts w:ascii="Arial" w:hAnsi="Arial" w:cs="Arial"/>
            <w:color w:val="000000"/>
            <w:sz w:val="24"/>
            <w:szCs w:val="24"/>
            <w:u w:val="single"/>
          </w:rPr>
          <w:t>пункте 1</w:t>
        </w:r>
      </w:hyperlink>
      <w:r w:rsidRPr="009814D3">
        <w:rPr>
          <w:rFonts w:ascii="Arial" w:hAnsi="Arial" w:cs="Arial"/>
          <w:color w:val="000000"/>
          <w:sz w:val="24"/>
          <w:szCs w:val="24"/>
        </w:rPr>
        <w:t> настоящей статьи целей, в течение тридцати дней соответственно со дня опубликования и размещения извещения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участка;</w:t>
      </w:r>
    </w:p>
    <w:p w:rsidR="00DF0DB1" w:rsidRPr="009814D3" w:rsidRDefault="00DF0DB1" w:rsidP="00DD577B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814D3">
        <w:rPr>
          <w:rFonts w:ascii="Arial" w:hAnsi="Arial" w:cs="Arial"/>
          <w:color w:val="000000"/>
          <w:sz w:val="24"/>
          <w:szCs w:val="24"/>
        </w:rPr>
        <w:t>3) адрес и способы подачи заявлений, указанных в </w:t>
      </w:r>
      <w:hyperlink r:id="rId9" w:anchor="/document/76806004/entry/391822" w:history="1">
        <w:r w:rsidRPr="009814D3">
          <w:rPr>
            <w:rFonts w:ascii="Arial" w:hAnsi="Arial" w:cs="Arial"/>
            <w:color w:val="000000"/>
            <w:sz w:val="24"/>
            <w:szCs w:val="24"/>
            <w:u w:val="single"/>
          </w:rPr>
          <w:t>подпункте 2</w:t>
        </w:r>
      </w:hyperlink>
      <w:r w:rsidRPr="009814D3">
        <w:rPr>
          <w:rFonts w:ascii="Arial" w:hAnsi="Arial" w:cs="Arial"/>
          <w:color w:val="000000"/>
          <w:sz w:val="24"/>
          <w:szCs w:val="24"/>
        </w:rPr>
        <w:t> настоящего пункта;</w:t>
      </w:r>
    </w:p>
    <w:p w:rsidR="00DF0DB1" w:rsidRPr="009814D3" w:rsidRDefault="00DF0DB1" w:rsidP="00DD577B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814D3">
        <w:rPr>
          <w:rFonts w:ascii="Arial" w:hAnsi="Arial" w:cs="Arial"/>
          <w:color w:val="000000"/>
          <w:sz w:val="24"/>
          <w:szCs w:val="24"/>
        </w:rPr>
        <w:t>4) дата окончания приема указанных в </w:t>
      </w:r>
      <w:hyperlink r:id="rId10" w:anchor="/document/76806004/entry/391822" w:history="1">
        <w:r w:rsidRPr="009814D3">
          <w:rPr>
            <w:rFonts w:ascii="Arial" w:hAnsi="Arial" w:cs="Arial"/>
            <w:color w:val="000000"/>
            <w:sz w:val="24"/>
            <w:szCs w:val="24"/>
            <w:u w:val="single"/>
          </w:rPr>
          <w:t>подпункте 2</w:t>
        </w:r>
      </w:hyperlink>
      <w:r w:rsidRPr="009814D3">
        <w:rPr>
          <w:rFonts w:ascii="Arial" w:hAnsi="Arial" w:cs="Arial"/>
          <w:color w:val="000000"/>
          <w:sz w:val="24"/>
          <w:szCs w:val="24"/>
        </w:rPr>
        <w:t> настоящего пункта заявлений, которая устанавливается в соответствии с подпунктом 2 настоящего пункта;</w:t>
      </w:r>
    </w:p>
    <w:p w:rsidR="00DF0DB1" w:rsidRPr="009814D3" w:rsidRDefault="00DF0DB1" w:rsidP="00DD577B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814D3">
        <w:rPr>
          <w:rFonts w:ascii="Arial" w:hAnsi="Arial" w:cs="Arial"/>
          <w:color w:val="000000"/>
          <w:sz w:val="24"/>
          <w:szCs w:val="24"/>
        </w:rPr>
        <w:t>5) адрес или иное описание местоположения земельного участка;</w:t>
      </w:r>
    </w:p>
    <w:p w:rsidR="00DF0DB1" w:rsidRPr="009814D3" w:rsidRDefault="00DF0DB1" w:rsidP="00DD577B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814D3">
        <w:rPr>
          <w:rFonts w:ascii="Arial" w:hAnsi="Arial" w:cs="Arial"/>
          <w:color w:val="000000"/>
          <w:sz w:val="24"/>
          <w:szCs w:val="24"/>
        </w:rPr>
        <w:t>6) кадастровый номер и площадь земельного участка в соответствии с данными государственного кадастра недвижимости, за исключением случаев, если испрашиваемый земельный участок предстоит образовать;</w:t>
      </w:r>
    </w:p>
    <w:p w:rsidR="00DF0DB1" w:rsidRPr="009814D3" w:rsidRDefault="00DF0DB1" w:rsidP="00DD577B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814D3">
        <w:rPr>
          <w:rFonts w:ascii="Arial" w:hAnsi="Arial" w:cs="Arial"/>
          <w:color w:val="000000"/>
          <w:sz w:val="24"/>
          <w:szCs w:val="24"/>
        </w:rPr>
        <w:t>7) площадь земельного участка в соответствии с проектом межевания территории или со схемой расположения земельного участка, если подано заявление о предоставлении земельного участка, который предстоит образовать;</w:t>
      </w:r>
    </w:p>
    <w:p w:rsidR="00DF0DB1" w:rsidRPr="009814D3" w:rsidRDefault="00DF0DB1" w:rsidP="00DD577B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814D3">
        <w:rPr>
          <w:rFonts w:ascii="Arial" w:hAnsi="Arial" w:cs="Arial"/>
          <w:color w:val="000000"/>
          <w:sz w:val="24"/>
          <w:szCs w:val="24"/>
        </w:rPr>
        <w:t>8) реквизиты решения об утверждении проекта межевания территории в случае, если образование земельного участка предстоит в соответствии с утвержденным проектом межевания территории, условный номер испрашиваемого земельного участка, а также адрес сайта в информационно-телекоммуникационной сети "Интернет", на котором размещен утвержденный проект;</w:t>
      </w:r>
    </w:p>
    <w:p w:rsidR="00DF0DB1" w:rsidRPr="009814D3" w:rsidRDefault="00DF0DB1" w:rsidP="00DD577B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814D3">
        <w:rPr>
          <w:rFonts w:ascii="Arial" w:hAnsi="Arial" w:cs="Arial"/>
          <w:color w:val="000000"/>
          <w:sz w:val="24"/>
          <w:szCs w:val="24"/>
        </w:rPr>
        <w:t>9) адрес и время приема граждан для ознакомления со схемой расположения земельного участка, в соответствии с которой предстоит образовать земельный участок, если данная схема представлена на бумажном носителе.</w:t>
      </w:r>
    </w:p>
    <w:p w:rsidR="00DF0DB1" w:rsidRPr="009814D3" w:rsidRDefault="00DF0DB1" w:rsidP="00DD577B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814D3">
        <w:rPr>
          <w:rFonts w:ascii="Arial" w:hAnsi="Arial" w:cs="Arial"/>
          <w:color w:val="000000"/>
          <w:sz w:val="24"/>
          <w:szCs w:val="24"/>
        </w:rPr>
        <w:t>3. В случае,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документа, схема расположения земельного участка прилагается к извещению, размещенному на </w:t>
      </w:r>
      <w:hyperlink r:id="rId11" w:tgtFrame="_blank" w:history="1">
        <w:r w:rsidRPr="009814D3">
          <w:rPr>
            <w:rFonts w:ascii="Arial" w:hAnsi="Arial" w:cs="Arial"/>
            <w:color w:val="000000"/>
            <w:sz w:val="24"/>
            <w:szCs w:val="24"/>
            <w:u w:val="single"/>
          </w:rPr>
          <w:t>официальном сайте</w:t>
        </w:r>
      </w:hyperlink>
      <w:r w:rsidRPr="009814D3">
        <w:rPr>
          <w:rFonts w:ascii="Arial" w:hAnsi="Arial" w:cs="Arial"/>
          <w:color w:val="000000"/>
          <w:sz w:val="24"/>
          <w:szCs w:val="24"/>
        </w:rPr>
        <w:t> и на официальном сайте уполномоченного органа в информационно-телекоммуникационной сети "Интернет".</w:t>
      </w:r>
    </w:p>
    <w:p w:rsidR="00DF0DB1" w:rsidRPr="009814D3" w:rsidRDefault="00DF0DB1" w:rsidP="00DD577B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814D3">
        <w:rPr>
          <w:rFonts w:ascii="Arial" w:hAnsi="Arial" w:cs="Arial"/>
          <w:color w:val="000000"/>
          <w:sz w:val="24"/>
          <w:szCs w:val="24"/>
        </w:rPr>
        <w:t>4. Граждане, крестьянские (фермерские) хозяйства, которые заинтересованы в приобретении прав на испрашиваемый земельный участок, могут подавать заявления о намерении участвовать в аукционе.</w:t>
      </w:r>
    </w:p>
    <w:p w:rsidR="00DF0DB1" w:rsidRPr="00EE0AED" w:rsidRDefault="00DF0DB1" w:rsidP="00DD577B">
      <w:pPr>
        <w:pStyle w:val="NoSpacing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EE0AE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 Если по истечении тридцати дней со дня опубликования извещения заявления иных граждан, крестьянских (фермерских) хозяйств о намерении участвовать в аукционе не поступили, уполномоченный орган в срок не позднее десяти дней совершает одно из следующих действий:</w:t>
      </w:r>
    </w:p>
    <w:p w:rsidR="00DF0DB1" w:rsidRPr="004268D4" w:rsidRDefault="00DF0DB1" w:rsidP="00DD577B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4268D4">
        <w:rPr>
          <w:rFonts w:ascii="Arial" w:hAnsi="Arial" w:cs="Arial"/>
          <w:color w:val="000000"/>
          <w:sz w:val="24"/>
          <w:szCs w:val="24"/>
        </w:rPr>
        <w:t>1) осуществляет подготовку проекта договора купли-продажи или проекта договора аренды земельного участка в трех экземплярах, их подписание и направление заявителю при условии, что не требуется образование или уточнение границ испрашиваемого земельного участка;</w:t>
      </w:r>
    </w:p>
    <w:p w:rsidR="00DF0DB1" w:rsidRPr="004268D4" w:rsidRDefault="00DF0DB1" w:rsidP="00DD577B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4268D4">
        <w:rPr>
          <w:rFonts w:ascii="Arial" w:hAnsi="Arial" w:cs="Arial"/>
          <w:color w:val="000000"/>
          <w:sz w:val="24"/>
          <w:szCs w:val="24"/>
        </w:rPr>
        <w:t>2) принимает решение о предварительном согласовании предоставления земельного участка в соответствии со </w:t>
      </w:r>
      <w:hyperlink r:id="rId12" w:anchor="/document/76806004/entry/3915" w:history="1">
        <w:r w:rsidRPr="004268D4">
          <w:rPr>
            <w:rFonts w:ascii="Arial" w:hAnsi="Arial" w:cs="Arial"/>
            <w:color w:val="000000"/>
            <w:sz w:val="24"/>
            <w:szCs w:val="24"/>
            <w:u w:val="single"/>
          </w:rPr>
          <w:t>статьей 39.15</w:t>
        </w:r>
      </w:hyperlink>
      <w:r w:rsidRPr="004268D4"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</w:rPr>
        <w:t>Земельного К</w:t>
      </w:r>
      <w:r w:rsidRPr="004268D4">
        <w:rPr>
          <w:rFonts w:ascii="Arial" w:hAnsi="Arial" w:cs="Arial"/>
          <w:color w:val="000000"/>
          <w:sz w:val="24"/>
          <w:szCs w:val="24"/>
        </w:rPr>
        <w:t>одекса</w:t>
      </w:r>
      <w:r>
        <w:rPr>
          <w:rFonts w:ascii="Arial" w:hAnsi="Arial" w:cs="Arial"/>
          <w:color w:val="000000"/>
          <w:sz w:val="24"/>
          <w:szCs w:val="24"/>
        </w:rPr>
        <w:t xml:space="preserve"> РФ</w:t>
      </w:r>
      <w:r w:rsidRPr="004268D4">
        <w:rPr>
          <w:rFonts w:ascii="Arial" w:hAnsi="Arial" w:cs="Arial"/>
          <w:color w:val="000000"/>
          <w:sz w:val="24"/>
          <w:szCs w:val="24"/>
        </w:rPr>
        <w:t xml:space="preserve"> при условии, что испрашиваемый земельный участок предстоит образовать или его границы подлежат уточнению в соответствии с </w:t>
      </w:r>
      <w:hyperlink r:id="rId13" w:anchor="/document/71129192/entry/0" w:history="1">
        <w:r w:rsidRPr="004268D4">
          <w:rPr>
            <w:rFonts w:ascii="Arial" w:hAnsi="Arial" w:cs="Arial"/>
            <w:color w:val="000000"/>
            <w:sz w:val="24"/>
            <w:szCs w:val="24"/>
            <w:u w:val="single"/>
          </w:rPr>
          <w:t>Федеральным законом</w:t>
        </w:r>
      </w:hyperlink>
      <w:r w:rsidRPr="004268D4">
        <w:rPr>
          <w:rFonts w:ascii="Arial" w:hAnsi="Arial" w:cs="Arial"/>
          <w:color w:val="000000"/>
          <w:sz w:val="24"/>
          <w:szCs w:val="24"/>
        </w:rPr>
        <w:t> "О государственной регистрации недвижимости", и направляет указанное решение заявителю. 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 </w:t>
      </w:r>
      <w:hyperlink r:id="rId14" w:anchor="/document/12124625/entry/35" w:history="1">
        <w:r w:rsidRPr="004268D4">
          <w:rPr>
            <w:rFonts w:ascii="Arial" w:hAnsi="Arial" w:cs="Arial"/>
            <w:color w:val="000000"/>
            <w:sz w:val="24"/>
            <w:szCs w:val="24"/>
            <w:u w:val="single"/>
          </w:rPr>
          <w:t>статьей 3.5</w:t>
        </w:r>
      </w:hyperlink>
      <w:r w:rsidRPr="004268D4">
        <w:rPr>
          <w:rFonts w:ascii="Arial" w:hAnsi="Arial" w:cs="Arial"/>
          <w:color w:val="000000"/>
          <w:sz w:val="24"/>
          <w:szCs w:val="24"/>
        </w:rPr>
        <w:t xml:space="preserve"> Федерального закона от 25 октября 2001 года N 137-ФЗ "О введении в действие Земельного кодекса Российской Федерации", срок принятия указанного решения может быть продлен не более </w:t>
      </w:r>
      <w:r>
        <w:rPr>
          <w:rFonts w:ascii="Arial" w:hAnsi="Arial" w:cs="Arial"/>
          <w:color w:val="000000"/>
          <w:sz w:val="24"/>
          <w:szCs w:val="24"/>
        </w:rPr>
        <w:t>двадцати</w:t>
      </w:r>
      <w:r w:rsidRPr="004268D4">
        <w:rPr>
          <w:rFonts w:ascii="Arial" w:hAnsi="Arial" w:cs="Arial"/>
          <w:color w:val="000000"/>
          <w:sz w:val="24"/>
          <w:szCs w:val="24"/>
        </w:rPr>
        <w:t xml:space="preserve"> дней со дня поступления заявления о предварительном согласовании предоставления земельного участка. Об отсутствии заявлений иных граждан, крестьянских (фермерских) хозяйств, поступивших в срок, указанный в </w:t>
      </w:r>
      <w:hyperlink r:id="rId15" w:anchor="/document/76806004/entry/39185" w:history="1">
        <w:r w:rsidRPr="004268D4">
          <w:rPr>
            <w:rFonts w:ascii="Arial" w:hAnsi="Arial" w:cs="Arial"/>
            <w:color w:val="000000"/>
            <w:sz w:val="24"/>
            <w:szCs w:val="24"/>
            <w:u w:val="single"/>
          </w:rPr>
          <w:t>абзаце первом</w:t>
        </w:r>
      </w:hyperlink>
      <w:r w:rsidRPr="004268D4">
        <w:rPr>
          <w:rFonts w:ascii="Arial" w:hAnsi="Arial" w:cs="Arial"/>
          <w:color w:val="000000"/>
          <w:sz w:val="24"/>
          <w:szCs w:val="24"/>
        </w:rPr>
        <w:t> настоящего пункта, и о продлении срока принятия решения о предварительном согласовании предоставления земельного участка уполномоченный орган уведомляет заявителя.</w:t>
      </w:r>
    </w:p>
    <w:p w:rsidR="00DF0DB1" w:rsidRPr="00EE0AED" w:rsidRDefault="00DF0DB1" w:rsidP="00DD577B">
      <w:pPr>
        <w:pStyle w:val="NoSpacing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EE0AED">
        <w:rPr>
          <w:rFonts w:ascii="Arial" w:hAnsi="Arial" w:cs="Arial"/>
          <w:color w:val="000000"/>
          <w:sz w:val="24"/>
          <w:szCs w:val="24"/>
        </w:rPr>
        <w:t>2.  Настоящее постановление подлежит официальному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EE0AED">
        <w:rPr>
          <w:rFonts w:ascii="Arial" w:hAnsi="Arial" w:cs="Arial"/>
          <w:color w:val="000000"/>
          <w:sz w:val="24"/>
          <w:szCs w:val="24"/>
        </w:rPr>
        <w:t xml:space="preserve">обнародованию путем размещения на официальном сайте </w:t>
      </w:r>
      <w:r>
        <w:rPr>
          <w:rFonts w:ascii="Arial" w:hAnsi="Arial" w:cs="Arial"/>
          <w:color w:val="000000"/>
          <w:sz w:val="24"/>
          <w:szCs w:val="24"/>
        </w:rPr>
        <w:t>администрации Щекинского сельсовета Рыльского района</w:t>
      </w:r>
      <w:r w:rsidRPr="00EE0AED">
        <w:rPr>
          <w:rFonts w:ascii="Arial" w:hAnsi="Arial" w:cs="Arial"/>
          <w:color w:val="000000"/>
          <w:sz w:val="24"/>
          <w:szCs w:val="24"/>
        </w:rPr>
        <w:t xml:space="preserve"> в сети Интернет. </w:t>
      </w:r>
    </w:p>
    <w:p w:rsidR="00DF0DB1" w:rsidRPr="00EE0AED" w:rsidRDefault="00DF0DB1" w:rsidP="00DD577B">
      <w:pPr>
        <w:pStyle w:val="NoSpacing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EE0AED">
        <w:rPr>
          <w:rFonts w:ascii="Arial" w:hAnsi="Arial" w:cs="Arial"/>
          <w:color w:val="000000"/>
          <w:sz w:val="24"/>
          <w:szCs w:val="24"/>
        </w:rPr>
        <w:t>3. Положения настоящего постановления вступают в силу с 01 марта 2023 года.</w:t>
      </w:r>
    </w:p>
    <w:p w:rsidR="00DF0DB1" w:rsidRPr="00EE0AED" w:rsidRDefault="00DF0DB1" w:rsidP="00DD577B">
      <w:pPr>
        <w:pStyle w:val="NoSpacing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DF0DB1" w:rsidRDefault="00DF0DB1" w:rsidP="00DD577B">
      <w:pPr>
        <w:pStyle w:val="NoSpacing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DF0DB1" w:rsidRPr="00EE0AED" w:rsidRDefault="00DF0DB1" w:rsidP="00DD577B">
      <w:pPr>
        <w:pStyle w:val="NoSpacing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DF0DB1" w:rsidRDefault="00DF0DB1" w:rsidP="00DD577B">
      <w:pPr>
        <w:pStyle w:val="NoSpacing"/>
        <w:jc w:val="both"/>
        <w:rPr>
          <w:rFonts w:ascii="Arial" w:hAnsi="Arial" w:cs="Arial"/>
          <w:color w:val="000000"/>
          <w:sz w:val="24"/>
          <w:szCs w:val="24"/>
        </w:rPr>
      </w:pPr>
      <w:r w:rsidRPr="00EE0AED">
        <w:rPr>
          <w:rFonts w:ascii="Arial" w:hAnsi="Arial" w:cs="Arial"/>
          <w:color w:val="000000"/>
          <w:sz w:val="24"/>
          <w:szCs w:val="24"/>
        </w:rPr>
        <w:t>Глава</w:t>
      </w:r>
      <w:r>
        <w:rPr>
          <w:rFonts w:ascii="Arial" w:hAnsi="Arial" w:cs="Arial"/>
          <w:color w:val="000000"/>
          <w:sz w:val="24"/>
          <w:szCs w:val="24"/>
        </w:rPr>
        <w:t xml:space="preserve"> Щекинского сельсовета</w:t>
      </w:r>
    </w:p>
    <w:p w:rsidR="00DF0DB1" w:rsidRPr="00EE0AED" w:rsidRDefault="00DF0DB1" w:rsidP="00DD577B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Рыльского района                                                                         Н.А.Гребенникова</w:t>
      </w:r>
    </w:p>
    <w:sectPr w:rsidR="00DF0DB1" w:rsidRPr="00EE0AED" w:rsidSect="001A7F37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E7391"/>
    <w:multiLevelType w:val="hybridMultilevel"/>
    <w:tmpl w:val="8C8696F4"/>
    <w:lvl w:ilvl="0" w:tplc="358454D2">
      <w:start w:val="1"/>
      <w:numFmt w:val="decimal"/>
      <w:lvlText w:val="%1."/>
      <w:lvlJc w:val="left"/>
      <w:pPr>
        <w:ind w:left="1144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7F901721"/>
    <w:multiLevelType w:val="multilevel"/>
    <w:tmpl w:val="296A0B90"/>
    <w:lvl w:ilvl="0">
      <w:start w:val="1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3346"/>
    <w:rsid w:val="00016077"/>
    <w:rsid w:val="00026486"/>
    <w:rsid w:val="000754DC"/>
    <w:rsid w:val="000C6608"/>
    <w:rsid w:val="00107041"/>
    <w:rsid w:val="001406D5"/>
    <w:rsid w:val="00165CC0"/>
    <w:rsid w:val="001776F6"/>
    <w:rsid w:val="001A7F37"/>
    <w:rsid w:val="0027112E"/>
    <w:rsid w:val="002F3DBE"/>
    <w:rsid w:val="003E2ACD"/>
    <w:rsid w:val="003F5B01"/>
    <w:rsid w:val="004268D4"/>
    <w:rsid w:val="0047731C"/>
    <w:rsid w:val="00495746"/>
    <w:rsid w:val="004E7CE8"/>
    <w:rsid w:val="004F0ECF"/>
    <w:rsid w:val="0051400B"/>
    <w:rsid w:val="005E7B53"/>
    <w:rsid w:val="005F05A9"/>
    <w:rsid w:val="0060625B"/>
    <w:rsid w:val="006226D7"/>
    <w:rsid w:val="006318D9"/>
    <w:rsid w:val="006C37F3"/>
    <w:rsid w:val="006E6CC1"/>
    <w:rsid w:val="00705377"/>
    <w:rsid w:val="007067DB"/>
    <w:rsid w:val="00734942"/>
    <w:rsid w:val="00741D89"/>
    <w:rsid w:val="00764B6C"/>
    <w:rsid w:val="007C3346"/>
    <w:rsid w:val="007D4B50"/>
    <w:rsid w:val="00806887"/>
    <w:rsid w:val="009814D3"/>
    <w:rsid w:val="009B3C1C"/>
    <w:rsid w:val="00B46364"/>
    <w:rsid w:val="00B46B8C"/>
    <w:rsid w:val="00BD6216"/>
    <w:rsid w:val="00C217A1"/>
    <w:rsid w:val="00CE4E5E"/>
    <w:rsid w:val="00DA3A51"/>
    <w:rsid w:val="00DD577B"/>
    <w:rsid w:val="00DF0DB1"/>
    <w:rsid w:val="00DF4AE5"/>
    <w:rsid w:val="00E65DA7"/>
    <w:rsid w:val="00E71F4B"/>
    <w:rsid w:val="00EE0AED"/>
    <w:rsid w:val="00F326CA"/>
    <w:rsid w:val="00F9640D"/>
    <w:rsid w:val="00FB1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89"/>
    <w:pPr>
      <w:spacing w:after="160" w:line="25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5140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51400B"/>
    <w:rPr>
      <w:rFonts w:cs="Times New Roman"/>
      <w:color w:val="0000FF"/>
      <w:u w:val="single"/>
    </w:rPr>
  </w:style>
  <w:style w:type="paragraph" w:styleId="NoSpacing">
    <w:name w:val="No Spacing"/>
    <w:uiPriority w:val="99"/>
    <w:qFormat/>
    <w:rsid w:val="0051400B"/>
    <w:rPr>
      <w:lang w:eastAsia="en-US"/>
    </w:rPr>
  </w:style>
  <w:style w:type="paragraph" w:customStyle="1" w:styleId="a">
    <w:name w:val="Базовый"/>
    <w:uiPriority w:val="99"/>
    <w:rsid w:val="00B46B8C"/>
    <w:pPr>
      <w:tabs>
        <w:tab w:val="left" w:pos="709"/>
      </w:tabs>
      <w:suppressAutoHyphens/>
      <w:spacing w:after="200" w:line="276" w:lineRule="atLeast"/>
    </w:pPr>
    <w:rPr>
      <w:rFonts w:eastAsia="Times New Roman" w:cs="Calibri"/>
      <w:color w:val="00000A"/>
    </w:rPr>
  </w:style>
  <w:style w:type="paragraph" w:styleId="BodyText">
    <w:name w:val="Body Text"/>
    <w:basedOn w:val="Normal"/>
    <w:link w:val="BodyTextChar"/>
    <w:uiPriority w:val="99"/>
    <w:rsid w:val="0047731C"/>
    <w:pPr>
      <w:widowControl w:val="0"/>
      <w:suppressAutoHyphens/>
      <w:spacing w:after="120" w:line="240" w:lineRule="auto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06887"/>
    <w:rPr>
      <w:rFonts w:cs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DD57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7B50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1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torgi.gov.ru/" TargetMode="External"/><Relationship Id="rId5" Type="http://schemas.openxmlformats.org/officeDocument/2006/relationships/hyperlink" Target="http://torgi.gov.ru/" TargetMode="External"/><Relationship Id="rId15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171</TotalTime>
  <Pages>3</Pages>
  <Words>1267</Words>
  <Characters>7224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XE</dc:creator>
  <cp:keywords/>
  <dc:description/>
  <cp:lastModifiedBy>User</cp:lastModifiedBy>
  <cp:revision>31</cp:revision>
  <cp:lastPrinted>2023-03-09T11:09:00Z</cp:lastPrinted>
  <dcterms:created xsi:type="dcterms:W3CDTF">2021-12-13T08:31:00Z</dcterms:created>
  <dcterms:modified xsi:type="dcterms:W3CDTF">2023-03-09T11:10:00Z</dcterms:modified>
</cp:coreProperties>
</file>